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949" w:rsidRPr="00E66429" w:rsidRDefault="009C7949" w:rsidP="009C7949">
      <w:pPr>
        <w:jc w:val="right"/>
        <w:rPr>
          <w:b/>
          <w:sz w:val="20"/>
          <w:u w:val="single"/>
        </w:rPr>
      </w:pPr>
      <w:r w:rsidRPr="00E66429">
        <w:rPr>
          <w:b/>
          <w:sz w:val="20"/>
          <w:u w:val="single"/>
        </w:rPr>
        <w:t xml:space="preserve">Załącznik nr </w:t>
      </w:r>
      <w:r w:rsidR="00221001" w:rsidRPr="00E66429">
        <w:rPr>
          <w:b/>
          <w:sz w:val="20"/>
          <w:u w:val="single"/>
        </w:rPr>
        <w:t>18</w:t>
      </w:r>
    </w:p>
    <w:p w:rsidR="009C7949" w:rsidRPr="00E66429" w:rsidRDefault="009C7949" w:rsidP="009C7949">
      <w:pPr>
        <w:jc w:val="right"/>
      </w:pPr>
      <w:r w:rsidRPr="00E66429">
        <w:rPr>
          <w:sz w:val="20"/>
        </w:rPr>
        <w:tab/>
      </w:r>
      <w:r w:rsidRPr="00E66429">
        <w:rPr>
          <w:sz w:val="20"/>
        </w:rPr>
        <w:tab/>
      </w:r>
      <w:r w:rsidRPr="00E66429">
        <w:rPr>
          <w:sz w:val="20"/>
        </w:rPr>
        <w:tab/>
      </w:r>
      <w:r w:rsidRPr="00E66429">
        <w:rPr>
          <w:sz w:val="20"/>
        </w:rPr>
        <w:tab/>
      </w:r>
      <w:r w:rsidRPr="00E66429">
        <w:rPr>
          <w:sz w:val="20"/>
        </w:rPr>
        <w:tab/>
      </w:r>
      <w:r w:rsidRPr="00E66429">
        <w:rPr>
          <w:sz w:val="20"/>
        </w:rPr>
        <w:tab/>
        <w:t>do protokołu z XVI posiedzenia Komisji</w:t>
      </w:r>
      <w:r w:rsidRPr="00E66429">
        <w:t xml:space="preserve"> </w:t>
      </w:r>
    </w:p>
    <w:p w:rsidR="009C7949" w:rsidRPr="00E66429" w:rsidRDefault="009C7949" w:rsidP="009C7949">
      <w:pPr>
        <w:jc w:val="right"/>
        <w:rPr>
          <w:sz w:val="20"/>
        </w:rPr>
      </w:pPr>
      <w:r w:rsidRPr="00E66429">
        <w:tab/>
      </w:r>
      <w:r w:rsidRPr="00E66429">
        <w:tab/>
      </w:r>
      <w:r w:rsidRPr="00E66429">
        <w:tab/>
      </w:r>
      <w:r w:rsidRPr="00E66429">
        <w:tab/>
      </w:r>
      <w:r w:rsidR="00FB3D53" w:rsidRPr="00E66429">
        <w:rPr>
          <w:sz w:val="20"/>
        </w:rPr>
        <w:t xml:space="preserve">Hoczew </w:t>
      </w:r>
      <w:r w:rsidRPr="00E66429">
        <w:rPr>
          <w:sz w:val="20"/>
        </w:rPr>
        <w:t>(Rzeczpo</w:t>
      </w:r>
      <w:r w:rsidR="00FB3D53" w:rsidRPr="00E66429">
        <w:rPr>
          <w:sz w:val="20"/>
        </w:rPr>
        <w:t>spolita Polska) 13-15.09.2017 r.</w:t>
      </w:r>
    </w:p>
    <w:p w:rsidR="009C7949" w:rsidRDefault="009C7949" w:rsidP="00FB3D53">
      <w:pPr>
        <w:pStyle w:val="Tekstpodstawowy"/>
        <w:rPr>
          <w:b w:val="0"/>
          <w:szCs w:val="24"/>
        </w:rPr>
      </w:pPr>
    </w:p>
    <w:p w:rsidR="00FB3D53" w:rsidRPr="00FB3D53" w:rsidRDefault="00FB3D53" w:rsidP="00FB3D53">
      <w:pPr>
        <w:spacing w:before="60"/>
        <w:jc w:val="center"/>
        <w:rPr>
          <w:rFonts w:ascii="Arial" w:hAnsi="Arial"/>
          <w:sz w:val="22"/>
          <w:szCs w:val="22"/>
          <w:lang w:eastAsia="de-DE"/>
        </w:rPr>
      </w:pPr>
    </w:p>
    <w:p w:rsidR="00FB3D53" w:rsidRPr="00FB3D53" w:rsidRDefault="00FB3D53" w:rsidP="00FB3D53">
      <w:pPr>
        <w:keepNext/>
        <w:spacing w:line="276" w:lineRule="auto"/>
        <w:jc w:val="center"/>
        <w:outlineLvl w:val="0"/>
        <w:rPr>
          <w:b/>
          <w:bCs/>
          <w:kern w:val="32"/>
          <w:sz w:val="28"/>
          <w:szCs w:val="28"/>
          <w:lang w:eastAsia="de-DE"/>
        </w:rPr>
      </w:pPr>
      <w:r w:rsidRPr="00FB3D53">
        <w:rPr>
          <w:b/>
          <w:bCs/>
          <w:kern w:val="32"/>
          <w:sz w:val="28"/>
          <w:szCs w:val="28"/>
          <w:lang w:eastAsia="de-DE"/>
        </w:rPr>
        <w:t>SPRAWOZDANIE</w:t>
      </w:r>
    </w:p>
    <w:p w:rsidR="00FB3D53" w:rsidRPr="00FB3D53" w:rsidRDefault="00FB3D53" w:rsidP="00FB3D53">
      <w:pPr>
        <w:keepNext/>
        <w:spacing w:line="276" w:lineRule="auto"/>
        <w:jc w:val="center"/>
        <w:outlineLvl w:val="0"/>
        <w:rPr>
          <w:b/>
          <w:bCs/>
          <w:kern w:val="32"/>
          <w:sz w:val="28"/>
          <w:szCs w:val="28"/>
          <w:lang w:eastAsia="de-DE"/>
        </w:rPr>
      </w:pPr>
      <w:r w:rsidRPr="00FB3D53">
        <w:rPr>
          <w:b/>
          <w:bCs/>
          <w:kern w:val="32"/>
          <w:sz w:val="28"/>
          <w:szCs w:val="28"/>
          <w:lang w:eastAsia="de-DE"/>
        </w:rPr>
        <w:t xml:space="preserve">z pracy Grupy Roboczej do spraw </w:t>
      </w:r>
      <w:r w:rsidRPr="00FB3D53">
        <w:rPr>
          <w:b/>
          <w:bCs/>
          <w:kern w:val="32"/>
          <w:sz w:val="28"/>
          <w:szCs w:val="28"/>
          <w:lang w:eastAsia="de-DE"/>
        </w:rPr>
        <w:br/>
        <w:t xml:space="preserve">hydrometeorologii i hydrogeologii </w:t>
      </w:r>
    </w:p>
    <w:p w:rsidR="00FB3D53" w:rsidRPr="00FB3D53" w:rsidRDefault="00FB3D53" w:rsidP="00FB3D53">
      <w:pPr>
        <w:keepNext/>
        <w:spacing w:line="276" w:lineRule="auto"/>
        <w:jc w:val="center"/>
        <w:outlineLvl w:val="0"/>
        <w:rPr>
          <w:b/>
          <w:bCs/>
          <w:kern w:val="32"/>
          <w:sz w:val="28"/>
          <w:szCs w:val="28"/>
          <w:lang w:eastAsia="de-DE"/>
        </w:rPr>
      </w:pPr>
      <w:r w:rsidRPr="00FB3D53">
        <w:rPr>
          <w:b/>
          <w:bCs/>
          <w:kern w:val="32"/>
          <w:sz w:val="28"/>
          <w:szCs w:val="28"/>
          <w:lang w:eastAsia="de-DE"/>
        </w:rPr>
        <w:t>w latach 2014-2016</w:t>
      </w:r>
    </w:p>
    <w:p w:rsidR="00FB3D53" w:rsidRPr="00FB3D53" w:rsidRDefault="00FB3D53" w:rsidP="00FB3D53">
      <w:pPr>
        <w:spacing w:before="60"/>
        <w:jc w:val="center"/>
        <w:rPr>
          <w:b/>
          <w:szCs w:val="24"/>
          <w:lang w:eastAsia="de-DE"/>
        </w:rPr>
      </w:pPr>
    </w:p>
    <w:p w:rsidR="00FB3D53" w:rsidRPr="00FB3D53" w:rsidRDefault="00FB3D53" w:rsidP="00FB3D53">
      <w:pPr>
        <w:spacing w:line="300" w:lineRule="auto"/>
        <w:jc w:val="center"/>
        <w:rPr>
          <w:b/>
          <w:sz w:val="22"/>
          <w:szCs w:val="22"/>
        </w:rPr>
      </w:pPr>
    </w:p>
    <w:p w:rsidR="00FB3D53" w:rsidRPr="00FB3D53" w:rsidRDefault="00FB3D53" w:rsidP="00FB3D53">
      <w:pPr>
        <w:widowControl w:val="0"/>
        <w:numPr>
          <w:ilvl w:val="0"/>
          <w:numId w:val="5"/>
        </w:numPr>
        <w:tabs>
          <w:tab w:val="num" w:pos="360"/>
          <w:tab w:val="left" w:pos="720"/>
        </w:tabs>
        <w:suppressAutoHyphens/>
        <w:spacing w:before="120" w:line="276" w:lineRule="auto"/>
        <w:ind w:hanging="1080"/>
        <w:jc w:val="both"/>
        <w:rPr>
          <w:szCs w:val="24"/>
          <w:lang w:eastAsia="de-DE"/>
        </w:rPr>
      </w:pPr>
      <w:r w:rsidRPr="00FB3D53">
        <w:rPr>
          <w:b/>
          <w:szCs w:val="24"/>
          <w:lang w:eastAsia="de-DE"/>
        </w:rPr>
        <w:t>Praca Grupy HH</w:t>
      </w:r>
      <w:r w:rsidRPr="00FB3D53">
        <w:rPr>
          <w:szCs w:val="24"/>
          <w:lang w:eastAsia="de-DE"/>
        </w:rPr>
        <w:t xml:space="preserve"> w latach 2014-2016 przebiegała na podstawie: </w:t>
      </w:r>
    </w:p>
    <w:p w:rsidR="00FB3D53" w:rsidRPr="00FB3D53" w:rsidRDefault="00FB3D53" w:rsidP="00FB3D53">
      <w:pPr>
        <w:widowControl w:val="0"/>
        <w:numPr>
          <w:ilvl w:val="1"/>
          <w:numId w:val="5"/>
        </w:numPr>
        <w:tabs>
          <w:tab w:val="left" w:pos="927"/>
          <w:tab w:val="left" w:pos="993"/>
        </w:tabs>
        <w:suppressAutoHyphens/>
        <w:spacing w:before="120" w:line="276" w:lineRule="auto"/>
        <w:ind w:left="927"/>
        <w:jc w:val="both"/>
        <w:rPr>
          <w:szCs w:val="24"/>
          <w:lang w:eastAsia="de-DE"/>
        </w:rPr>
      </w:pPr>
      <w:r w:rsidRPr="00FB3D53">
        <w:rPr>
          <w:szCs w:val="24"/>
          <w:lang w:eastAsia="de-DE"/>
        </w:rPr>
        <w:t xml:space="preserve">regulaminu Grupy HH, </w:t>
      </w:r>
    </w:p>
    <w:p w:rsidR="00FB3D53" w:rsidRPr="00FB3D53" w:rsidRDefault="00FB3D53" w:rsidP="00FB3D53">
      <w:pPr>
        <w:widowControl w:val="0"/>
        <w:numPr>
          <w:ilvl w:val="1"/>
          <w:numId w:val="5"/>
        </w:numPr>
        <w:tabs>
          <w:tab w:val="left" w:pos="927"/>
          <w:tab w:val="left" w:pos="993"/>
        </w:tabs>
        <w:suppressAutoHyphens/>
        <w:spacing w:before="120" w:line="276" w:lineRule="auto"/>
        <w:ind w:left="927"/>
        <w:jc w:val="both"/>
        <w:rPr>
          <w:szCs w:val="24"/>
          <w:lang w:eastAsia="de-DE"/>
        </w:rPr>
      </w:pPr>
      <w:r w:rsidRPr="00FB3D53">
        <w:rPr>
          <w:szCs w:val="24"/>
          <w:lang w:eastAsia="de-DE"/>
        </w:rPr>
        <w:t>zatwierdzonego przez Komisję planu pr</w:t>
      </w:r>
      <w:r w:rsidR="00160DC3">
        <w:rPr>
          <w:szCs w:val="24"/>
          <w:lang w:eastAsia="de-DE"/>
        </w:rPr>
        <w:t>acy Grupy HH na rok 2014 i 2015.</w:t>
      </w:r>
    </w:p>
    <w:p w:rsidR="00FB3D53" w:rsidRPr="00FB3D53" w:rsidRDefault="00FB3D53" w:rsidP="00FB3D53">
      <w:pPr>
        <w:tabs>
          <w:tab w:val="left" w:pos="360"/>
        </w:tabs>
        <w:spacing w:before="120" w:line="276" w:lineRule="auto"/>
        <w:jc w:val="both"/>
        <w:rPr>
          <w:b/>
          <w:szCs w:val="24"/>
          <w:lang w:eastAsia="de-DE"/>
        </w:rPr>
      </w:pPr>
      <w:r w:rsidRPr="00FB3D53">
        <w:rPr>
          <w:b/>
          <w:szCs w:val="24"/>
          <w:lang w:eastAsia="de-DE"/>
        </w:rPr>
        <w:t>II.   Realizacja zadań</w:t>
      </w:r>
    </w:p>
    <w:p w:rsidR="00FB3D53" w:rsidRPr="00FB3D53" w:rsidRDefault="00FB3D53" w:rsidP="00FB3D53">
      <w:pPr>
        <w:spacing w:before="100" w:beforeAutospacing="1" w:after="100" w:afterAutospacing="1" w:line="360" w:lineRule="auto"/>
        <w:jc w:val="both"/>
        <w:rPr>
          <w:szCs w:val="24"/>
        </w:rPr>
      </w:pPr>
      <w:r w:rsidRPr="00FB3D53">
        <w:rPr>
          <w:szCs w:val="24"/>
        </w:rPr>
        <w:t>Pomimo kilkuletniej przerwy w spotkaniach Grupy HH – zarówno ze względów formalnych</w:t>
      </w:r>
      <w:r w:rsidR="00160DC3">
        <w:rPr>
          <w:szCs w:val="24"/>
        </w:rPr>
        <w:t>,</w:t>
      </w:r>
      <w:r w:rsidRPr="00FB3D53">
        <w:rPr>
          <w:szCs w:val="24"/>
        </w:rPr>
        <w:t xml:space="preserve"> jak i finansowych, realizacja zadań Grupy w 2014 roku w zakresie wymiany danych dla celów operacyjnych przebiegała sprawnie. </w:t>
      </w:r>
    </w:p>
    <w:p w:rsidR="00FB3D53" w:rsidRPr="00FB3D53" w:rsidRDefault="00FB3D53" w:rsidP="00FB3D53">
      <w:pPr>
        <w:spacing w:before="100" w:beforeAutospacing="1" w:after="100" w:afterAutospacing="1" w:line="360" w:lineRule="auto"/>
        <w:jc w:val="both"/>
        <w:rPr>
          <w:szCs w:val="24"/>
        </w:rPr>
      </w:pPr>
      <w:r w:rsidRPr="00FB3D53">
        <w:rPr>
          <w:szCs w:val="24"/>
        </w:rPr>
        <w:t>Od</w:t>
      </w:r>
      <w:r w:rsidRPr="00FB3D53">
        <w:rPr>
          <w:b/>
          <w:bCs/>
          <w:szCs w:val="24"/>
        </w:rPr>
        <w:t xml:space="preserve"> </w:t>
      </w:r>
      <w:r w:rsidR="00160DC3">
        <w:rPr>
          <w:szCs w:val="24"/>
        </w:rPr>
        <w:t xml:space="preserve">20 maja </w:t>
      </w:r>
      <w:r w:rsidRPr="00FB3D53">
        <w:rPr>
          <w:szCs w:val="24"/>
        </w:rPr>
        <w:t>2014</w:t>
      </w:r>
      <w:r w:rsidR="00160DC3">
        <w:rPr>
          <w:szCs w:val="24"/>
        </w:rPr>
        <w:t xml:space="preserve"> roku</w:t>
      </w:r>
      <w:r w:rsidRPr="00FB3D53">
        <w:rPr>
          <w:szCs w:val="24"/>
        </w:rPr>
        <w:t xml:space="preserve"> dane dotyczące stanu wody i przepływu ze stacji wodowskazowej Krościenko na rzece Strwiąż oraz dobowe sumy opadów ze stacji opadowej Brzegi Dolne w zlewni Strwiąża przekazywane są do Lwowa codziennie pocztą elektroniczną, a w  okresach zagrożenia także jako depesze powodziowe. Dane te przekazywane są </w:t>
      </w:r>
      <w:r w:rsidR="00160DC3">
        <w:rPr>
          <w:szCs w:val="24"/>
        </w:rPr>
        <w:t xml:space="preserve">z Sekcji hydrologii operacyjnej </w:t>
      </w:r>
      <w:r w:rsidRPr="00FB3D53">
        <w:rPr>
          <w:szCs w:val="24"/>
        </w:rPr>
        <w:t>(</w:t>
      </w:r>
      <w:proofErr w:type="spellStart"/>
      <w:r w:rsidRPr="00FB3D53">
        <w:rPr>
          <w:szCs w:val="24"/>
        </w:rPr>
        <w:t>Sho</w:t>
      </w:r>
      <w:proofErr w:type="spellEnd"/>
      <w:r w:rsidRPr="00FB3D53">
        <w:rPr>
          <w:szCs w:val="24"/>
        </w:rPr>
        <w:t xml:space="preserve">) Biura Prognoz Hydrologicznych w Krakowie, co przyczyniło się </w:t>
      </w:r>
      <w:r w:rsidR="00160DC3">
        <w:rPr>
          <w:szCs w:val="24"/>
        </w:rPr>
        <w:t xml:space="preserve">do </w:t>
      </w:r>
      <w:r w:rsidRPr="00FB3D53">
        <w:rPr>
          <w:szCs w:val="24"/>
        </w:rPr>
        <w:t>polepszenia i zwiększenia wiarygodności operacy</w:t>
      </w:r>
      <w:r w:rsidR="007B2B6F">
        <w:rPr>
          <w:szCs w:val="24"/>
        </w:rPr>
        <w:t xml:space="preserve">jnej osłony hydrologicznej oraz </w:t>
      </w:r>
      <w:r w:rsidRPr="00FB3D53">
        <w:rPr>
          <w:szCs w:val="24"/>
        </w:rPr>
        <w:t>przygotowanych prognoz.</w:t>
      </w:r>
    </w:p>
    <w:p w:rsidR="00FB3D53" w:rsidRPr="00FB3D53" w:rsidRDefault="00FB3D53" w:rsidP="00FB3D53">
      <w:pPr>
        <w:spacing w:before="100" w:beforeAutospacing="1" w:after="100" w:afterAutospacing="1" w:line="360" w:lineRule="auto"/>
        <w:jc w:val="both"/>
        <w:rPr>
          <w:szCs w:val="24"/>
        </w:rPr>
      </w:pPr>
      <w:bookmarkStart w:id="0" w:name="_GoBack"/>
      <w:bookmarkEnd w:id="0"/>
      <w:r w:rsidRPr="00FB3D53">
        <w:rPr>
          <w:szCs w:val="24"/>
        </w:rPr>
        <w:t>W kolejnych latach 2015-2016, realizacja zadań Grupy HH w za</w:t>
      </w:r>
      <w:r w:rsidR="00160DC3">
        <w:rPr>
          <w:szCs w:val="24"/>
        </w:rPr>
        <w:t xml:space="preserve">kresie wymiany danych dla celów </w:t>
      </w:r>
      <w:r w:rsidRPr="00FB3D53">
        <w:rPr>
          <w:szCs w:val="24"/>
        </w:rPr>
        <w:t>operacyjnych również nie odbiegała od normy, ustalone wcześniej t</w:t>
      </w:r>
      <w:r w:rsidR="00523AD5">
        <w:rPr>
          <w:szCs w:val="24"/>
        </w:rPr>
        <w:t xml:space="preserve">erminy </w:t>
      </w:r>
      <w:r w:rsidRPr="00FB3D53">
        <w:rPr>
          <w:szCs w:val="24"/>
        </w:rPr>
        <w:t xml:space="preserve">przekazywania danych zarówno operacyjnych jak i historycznych zostały zachowane. </w:t>
      </w:r>
    </w:p>
    <w:p w:rsidR="00FB3D53" w:rsidRPr="00FB3D53" w:rsidRDefault="00160DC3" w:rsidP="00FB3D53">
      <w:pPr>
        <w:spacing w:before="100" w:beforeAutospacing="1" w:after="100" w:afterAutospacing="1" w:line="360" w:lineRule="auto"/>
        <w:jc w:val="both"/>
        <w:rPr>
          <w:szCs w:val="24"/>
        </w:rPr>
      </w:pPr>
      <w:r>
        <w:rPr>
          <w:szCs w:val="24"/>
        </w:rPr>
        <w:t xml:space="preserve">W </w:t>
      </w:r>
      <w:r w:rsidR="00FB3D53" w:rsidRPr="00FB3D53">
        <w:rPr>
          <w:szCs w:val="24"/>
        </w:rPr>
        <w:t>2016</w:t>
      </w:r>
      <w:r>
        <w:rPr>
          <w:szCs w:val="24"/>
        </w:rPr>
        <w:t xml:space="preserve"> roku</w:t>
      </w:r>
      <w:r w:rsidR="00FB3D53" w:rsidRPr="00FB3D53">
        <w:rPr>
          <w:szCs w:val="24"/>
        </w:rPr>
        <w:t xml:space="preserve">, z uwagi na braki danych od obserwatorów, występowały krótkotrwałe problemy z przekazywaniem aktualnych danych hydrologiczno-meteorologicznych. </w:t>
      </w:r>
    </w:p>
    <w:p w:rsidR="00FB3D53" w:rsidRPr="00FB3D53" w:rsidRDefault="00FB3D53" w:rsidP="00160DC3">
      <w:pPr>
        <w:spacing w:before="100" w:beforeAutospacing="1" w:after="100" w:afterAutospacing="1" w:line="360" w:lineRule="auto"/>
        <w:ind w:right="-142"/>
        <w:jc w:val="both"/>
        <w:rPr>
          <w:szCs w:val="24"/>
        </w:rPr>
      </w:pPr>
      <w:r w:rsidRPr="00FB3D53">
        <w:rPr>
          <w:szCs w:val="24"/>
        </w:rPr>
        <w:t>Operacyjne dane hydrologiczno-meteorologiczne przeka</w:t>
      </w:r>
      <w:r w:rsidR="00160DC3">
        <w:rPr>
          <w:szCs w:val="24"/>
        </w:rPr>
        <w:t>zywane są stronie ukraińskiej według</w:t>
      </w:r>
      <w:r w:rsidRPr="00FB3D53">
        <w:rPr>
          <w:szCs w:val="24"/>
        </w:rPr>
        <w:t xml:space="preserve"> ustalonego trybu drogą elektroniczną przez Biuro Progn</w:t>
      </w:r>
      <w:r w:rsidR="00160DC3">
        <w:rPr>
          <w:szCs w:val="24"/>
        </w:rPr>
        <w:t xml:space="preserve">oz Hydrologicznych w Krakowie z </w:t>
      </w:r>
      <w:r w:rsidRPr="00FB3D53">
        <w:rPr>
          <w:szCs w:val="24"/>
        </w:rPr>
        <w:lastRenderedPageBreak/>
        <w:t>poziomu sekcji operacyjnych</w:t>
      </w:r>
      <w:r w:rsidR="00160DC3">
        <w:rPr>
          <w:szCs w:val="24"/>
        </w:rPr>
        <w:t>,</w:t>
      </w:r>
      <w:r w:rsidRPr="00FB3D53">
        <w:rPr>
          <w:szCs w:val="24"/>
        </w:rPr>
        <w:t xml:space="preserve"> zarówno w Krakowie jak i Warszawie. Centrum Nadzoru Operacyjnego Państwowej Służby Hydrologic</w:t>
      </w:r>
      <w:r w:rsidR="00160DC3">
        <w:rPr>
          <w:szCs w:val="24"/>
        </w:rPr>
        <w:t xml:space="preserve">zno-Meteorologicznej IMGW-PIB w </w:t>
      </w:r>
      <w:r w:rsidRPr="00FB3D53">
        <w:rPr>
          <w:szCs w:val="24"/>
        </w:rPr>
        <w:t>Warszawie dodatkowo, w razie koniec</w:t>
      </w:r>
      <w:r w:rsidR="00160DC3">
        <w:rPr>
          <w:szCs w:val="24"/>
        </w:rPr>
        <w:t xml:space="preserve">zności korzystało z możliwości kontaktu telefonicznego </w:t>
      </w:r>
      <w:r w:rsidRPr="00FB3D53">
        <w:rPr>
          <w:szCs w:val="24"/>
        </w:rPr>
        <w:t>z Regionalnym Centrum Hydrologiczno-Meteorologicznym we Lwowie.</w:t>
      </w:r>
      <w:r w:rsidRPr="00FB3D53">
        <w:rPr>
          <w:rFonts w:ascii="Verdana" w:hAnsi="Verdana"/>
          <w:sz w:val="20"/>
          <w:szCs w:val="24"/>
        </w:rPr>
        <w:t xml:space="preserve"> </w:t>
      </w:r>
      <w:r w:rsidRPr="00FB3D53">
        <w:rPr>
          <w:szCs w:val="24"/>
        </w:rPr>
        <w:t xml:space="preserve">Strona polska również drogą elektroniczną otrzymuje informacje hydrologiczno-meteorologiczne z Lwowskiego Regionalnego Centrum Hydrologiczno-Meteorologicznego. </w:t>
      </w:r>
    </w:p>
    <w:p w:rsidR="00FB3D53" w:rsidRPr="00FB3D53" w:rsidRDefault="00FB3D53" w:rsidP="00FB3D53">
      <w:pPr>
        <w:autoSpaceDE w:val="0"/>
        <w:autoSpaceDN w:val="0"/>
        <w:spacing w:before="100" w:beforeAutospacing="1" w:after="100" w:afterAutospacing="1" w:line="360" w:lineRule="auto"/>
        <w:jc w:val="both"/>
        <w:rPr>
          <w:szCs w:val="24"/>
        </w:rPr>
      </w:pPr>
      <w:r w:rsidRPr="00FB3D53">
        <w:rPr>
          <w:szCs w:val="24"/>
        </w:rPr>
        <w:t>Wymiana danych hydrometeorologicznych i hydrogeologicznych dla celów bilansowych przebiegała w cyklach kwartalnych na dotychczasowych zasadach. Wszelkie niejasności były wyjaśniane drogą mailową.</w:t>
      </w:r>
    </w:p>
    <w:p w:rsidR="00FB3D53" w:rsidRPr="00FB3D53" w:rsidRDefault="00FB3D53" w:rsidP="00FB3D53">
      <w:pPr>
        <w:autoSpaceDE w:val="0"/>
        <w:autoSpaceDN w:val="0"/>
        <w:spacing w:before="100" w:beforeAutospacing="1" w:after="100" w:afterAutospacing="1" w:line="360" w:lineRule="auto"/>
        <w:jc w:val="both"/>
        <w:rPr>
          <w:szCs w:val="24"/>
        </w:rPr>
      </w:pPr>
      <w:r w:rsidRPr="00FB3D53">
        <w:rPr>
          <w:szCs w:val="24"/>
        </w:rPr>
        <w:t>Ze względów finansowych w latach 2014-2016 nie wykonano wspólnych pomiarów hydrometrycznych i przekrojów poprzecznych</w:t>
      </w:r>
      <w:r w:rsidR="00160DC3">
        <w:rPr>
          <w:szCs w:val="24"/>
        </w:rPr>
        <w:t xml:space="preserve"> koryta oraz doliny rzeki Bug w </w:t>
      </w:r>
      <w:r w:rsidRPr="00FB3D53">
        <w:rPr>
          <w:szCs w:val="24"/>
        </w:rPr>
        <w:t xml:space="preserve">profilach wodowskazowych na odcinku granicznym. Grupa HH podtrzymuje w dalszym ciągu potrzebę prowadzenia wspólnych pomiarów terenowych. </w:t>
      </w:r>
    </w:p>
    <w:p w:rsidR="00FB3D53" w:rsidRDefault="00FB3D53" w:rsidP="00C32D7A">
      <w:pPr>
        <w:autoSpaceDE w:val="0"/>
        <w:autoSpaceDN w:val="0"/>
        <w:spacing w:before="100" w:beforeAutospacing="1" w:after="100" w:afterAutospacing="1" w:line="360" w:lineRule="auto"/>
        <w:ind w:right="-142"/>
        <w:jc w:val="both"/>
        <w:rPr>
          <w:szCs w:val="24"/>
        </w:rPr>
      </w:pPr>
      <w:r w:rsidRPr="00FB3D53">
        <w:rPr>
          <w:szCs w:val="24"/>
        </w:rPr>
        <w:t>Grupa HH podtrzymuje także konieczność po upływie roku hydrologicznego corocznych konsultacji osób opracowujących codzienne przepływy rzeki Bug, w celu uzgodnienia poprawności tych danych. Grupa HH widzi potrzebę powołania stałych zespołów roboczych, na bazie współpracy instytucjonalnej. Środki finansowe na d</w:t>
      </w:r>
      <w:r w:rsidR="00C32D7A">
        <w:rPr>
          <w:szCs w:val="24"/>
        </w:rPr>
        <w:t>ziałalność tych zespołów powinny</w:t>
      </w:r>
      <w:r w:rsidRPr="00FB3D53">
        <w:rPr>
          <w:szCs w:val="24"/>
        </w:rPr>
        <w:t xml:space="preserve"> zostać zapewnione w budżetach współpracujących stron. </w:t>
      </w:r>
    </w:p>
    <w:p w:rsidR="004B76FA" w:rsidRPr="00FB3D53" w:rsidRDefault="002046E0" w:rsidP="00FB3D53">
      <w:pPr>
        <w:autoSpaceDE w:val="0"/>
        <w:autoSpaceDN w:val="0"/>
        <w:spacing w:before="100" w:beforeAutospacing="1" w:after="100" w:afterAutospacing="1" w:line="360" w:lineRule="auto"/>
        <w:jc w:val="both"/>
        <w:rPr>
          <w:szCs w:val="24"/>
        </w:rPr>
      </w:pPr>
      <w:r>
        <w:rPr>
          <w:szCs w:val="24"/>
        </w:rPr>
        <w:t>Załączniki 1-4</w:t>
      </w:r>
      <w:r w:rsidR="004B76FA">
        <w:rPr>
          <w:szCs w:val="24"/>
        </w:rPr>
        <w:t xml:space="preserve"> są integralną częścią sprawozdania.</w:t>
      </w:r>
    </w:p>
    <w:p w:rsidR="009C7949" w:rsidRDefault="009C7949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9C7949" w:rsidRDefault="009C7949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F05C5D" w:rsidRDefault="00F05C5D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9C7949" w:rsidRDefault="009C7949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</w:p>
    <w:p w:rsidR="009C7949" w:rsidRPr="009C7949" w:rsidRDefault="009C7949" w:rsidP="009C7949">
      <w:pPr>
        <w:ind w:right="-1" w:firstLine="7230"/>
        <w:jc w:val="right"/>
        <w:rPr>
          <w:rFonts w:ascii="Verdana" w:hAnsi="Verdana"/>
          <w:b/>
          <w:sz w:val="20"/>
          <w:u w:val="single"/>
        </w:rPr>
      </w:pPr>
      <w:r w:rsidRPr="009C7949">
        <w:rPr>
          <w:rFonts w:ascii="Verdana" w:hAnsi="Verdana"/>
          <w:b/>
          <w:sz w:val="20"/>
          <w:u w:val="single"/>
        </w:rPr>
        <w:t>Załącznik nr 1</w:t>
      </w:r>
    </w:p>
    <w:p w:rsidR="009C7949" w:rsidRPr="009C7949" w:rsidRDefault="009C7949" w:rsidP="009C7949">
      <w:pPr>
        <w:ind w:right="-851"/>
        <w:jc w:val="right"/>
        <w:rPr>
          <w:rFonts w:ascii="Verdana" w:hAnsi="Verdana"/>
          <w:sz w:val="20"/>
          <w:u w:val="single"/>
        </w:rPr>
      </w:pPr>
    </w:p>
    <w:p w:rsidR="009C7949" w:rsidRPr="009C7949" w:rsidRDefault="009C7949" w:rsidP="009C7949">
      <w:pPr>
        <w:ind w:right="-851"/>
        <w:jc w:val="center"/>
        <w:rPr>
          <w:rFonts w:ascii="Verdana" w:hAnsi="Verdana"/>
          <w:sz w:val="20"/>
          <w:u w:val="single"/>
        </w:rPr>
      </w:pPr>
    </w:p>
    <w:p w:rsidR="009C7949" w:rsidRPr="009C7949" w:rsidRDefault="009C7949" w:rsidP="009C7949">
      <w:pPr>
        <w:ind w:left="-284" w:right="-851"/>
        <w:jc w:val="center"/>
        <w:rPr>
          <w:rFonts w:ascii="Verdana" w:hAnsi="Verdana"/>
          <w:sz w:val="20"/>
          <w:u w:val="single"/>
        </w:rPr>
      </w:pPr>
      <w:r w:rsidRPr="009C7949">
        <w:rPr>
          <w:rFonts w:ascii="Verdana" w:hAnsi="Verdana"/>
          <w:sz w:val="20"/>
          <w:u w:val="single"/>
        </w:rPr>
        <w:t>DANE HYDRO</w:t>
      </w:r>
      <w:r w:rsidR="00BF7BF9">
        <w:rPr>
          <w:rFonts w:ascii="Verdana" w:hAnsi="Verdana"/>
          <w:sz w:val="20"/>
          <w:u w:val="single"/>
        </w:rPr>
        <w:t>METEOR</w:t>
      </w:r>
      <w:r w:rsidRPr="009C7949">
        <w:rPr>
          <w:rFonts w:ascii="Verdana" w:hAnsi="Verdana"/>
          <w:sz w:val="20"/>
          <w:u w:val="single"/>
        </w:rPr>
        <w:t>OLOGICZNE</w:t>
      </w:r>
    </w:p>
    <w:p w:rsidR="009C7949" w:rsidRPr="009C7949" w:rsidRDefault="009C7949" w:rsidP="009C7949">
      <w:pPr>
        <w:ind w:left="-284" w:right="-142"/>
        <w:jc w:val="center"/>
        <w:rPr>
          <w:rFonts w:ascii="Verdana" w:hAnsi="Verdana"/>
          <w:sz w:val="20"/>
          <w:u w:val="single"/>
        </w:rPr>
      </w:pPr>
      <w:r w:rsidRPr="009C7949">
        <w:rPr>
          <w:rFonts w:ascii="Verdana" w:hAnsi="Verdana"/>
          <w:sz w:val="20"/>
          <w:u w:val="single"/>
        </w:rPr>
        <w:t xml:space="preserve">przekazywane przez Instytut Meteorologii i Gospodarki Wodnej - </w:t>
      </w:r>
      <w:r w:rsidR="00BF7BF9">
        <w:rPr>
          <w:rFonts w:ascii="Verdana" w:hAnsi="Verdana"/>
          <w:sz w:val="20"/>
          <w:u w:val="single"/>
        </w:rPr>
        <w:t>Państwowy Instytut Badawczy do Służby H</w:t>
      </w:r>
      <w:r w:rsidRPr="009C7949">
        <w:rPr>
          <w:rFonts w:ascii="Verdana" w:hAnsi="Verdana"/>
          <w:sz w:val="20"/>
          <w:u w:val="single"/>
        </w:rPr>
        <w:t>ydrologiczno-meteorologicznej Ukrainy</w:t>
      </w:r>
    </w:p>
    <w:p w:rsidR="009C7949" w:rsidRPr="009C7949" w:rsidRDefault="009C7949" w:rsidP="009C7949">
      <w:pPr>
        <w:ind w:left="-284" w:right="-142"/>
        <w:jc w:val="center"/>
        <w:rPr>
          <w:rFonts w:ascii="Verdana" w:hAnsi="Verdana"/>
          <w:sz w:val="20"/>
          <w:u w:val="single"/>
        </w:rPr>
      </w:pPr>
      <w:r w:rsidRPr="009C7949">
        <w:rPr>
          <w:rFonts w:ascii="Verdana" w:hAnsi="Verdana"/>
          <w:sz w:val="20"/>
          <w:u w:val="single"/>
        </w:rPr>
        <w:t>(wymiana kwartalna)</w:t>
      </w:r>
    </w:p>
    <w:p w:rsidR="009C7949" w:rsidRPr="009C7949" w:rsidRDefault="009C7949" w:rsidP="009C7949">
      <w:pPr>
        <w:ind w:right="-142"/>
        <w:jc w:val="center"/>
        <w:rPr>
          <w:rFonts w:ascii="Verdana" w:hAnsi="Verdana"/>
          <w:sz w:val="20"/>
          <w:u w:val="single"/>
        </w:rPr>
      </w:pPr>
    </w:p>
    <w:p w:rsidR="009C7949" w:rsidRPr="009C7949" w:rsidRDefault="009C7949" w:rsidP="009C7949">
      <w:pPr>
        <w:ind w:right="-851"/>
        <w:jc w:val="center"/>
        <w:rPr>
          <w:rFonts w:ascii="Arial" w:hAnsi="Arial"/>
          <w:sz w:val="20"/>
          <w:u w:val="single"/>
        </w:rPr>
      </w:pPr>
    </w:p>
    <w:p w:rsidR="009C7949" w:rsidRPr="009C7949" w:rsidRDefault="009C7949" w:rsidP="009C7949">
      <w:pPr>
        <w:ind w:right="-851"/>
        <w:jc w:val="center"/>
        <w:rPr>
          <w:rFonts w:ascii="Arial" w:hAnsi="Arial"/>
          <w:sz w:val="20"/>
          <w:u w:val="single"/>
        </w:rPr>
      </w:pP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843"/>
        <w:gridCol w:w="1276"/>
        <w:gridCol w:w="1275"/>
        <w:gridCol w:w="1560"/>
        <w:gridCol w:w="2104"/>
      </w:tblGrid>
      <w:tr w:rsidR="009C7949" w:rsidRPr="009C7949" w:rsidTr="009C7949">
        <w:tc>
          <w:tcPr>
            <w:tcW w:w="534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Lp</w:t>
            </w:r>
            <w:r>
              <w:rPr>
                <w:rFonts w:ascii="Verdana" w:hAnsi="Verdana"/>
                <w:b w:val="0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rzeka</w:t>
            </w:r>
          </w:p>
        </w:tc>
        <w:tc>
          <w:tcPr>
            <w:tcW w:w="1843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stacja wodowskazowa</w:t>
            </w:r>
          </w:p>
        </w:tc>
        <w:tc>
          <w:tcPr>
            <w:tcW w:w="1276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codzienne stany wody</w:t>
            </w:r>
          </w:p>
        </w:tc>
        <w:tc>
          <w:tcPr>
            <w:tcW w:w="1275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codzienne przepływy</w:t>
            </w:r>
          </w:p>
        </w:tc>
        <w:tc>
          <w:tcPr>
            <w:tcW w:w="1560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codzienne temperatury wody</w:t>
            </w:r>
          </w:p>
        </w:tc>
        <w:tc>
          <w:tcPr>
            <w:tcW w:w="2104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wyniki pomiarów hydrometrycznych</w:t>
            </w:r>
          </w:p>
        </w:tc>
      </w:tr>
      <w:tr w:rsidR="009C7949" w:rsidRPr="009C7949" w:rsidTr="009C7949">
        <w:tc>
          <w:tcPr>
            <w:tcW w:w="534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Bug</w:t>
            </w:r>
          </w:p>
          <w:p w:rsidR="009C7949" w:rsidRPr="009C7949" w:rsidRDefault="009C7949" w:rsidP="00533F9E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Kryłów</w:t>
            </w:r>
            <w:r w:rsidR="00BF7BF9">
              <w:rPr>
                <w:rFonts w:ascii="Verdana" w:hAnsi="Verdana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+</w:t>
            </w:r>
          </w:p>
        </w:tc>
        <w:tc>
          <w:tcPr>
            <w:tcW w:w="1275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+</w:t>
            </w:r>
          </w:p>
        </w:tc>
        <w:tc>
          <w:tcPr>
            <w:tcW w:w="1560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-</w:t>
            </w:r>
          </w:p>
        </w:tc>
        <w:tc>
          <w:tcPr>
            <w:tcW w:w="2104" w:type="dxa"/>
          </w:tcPr>
          <w:p w:rsidR="009C7949" w:rsidRPr="009C7949" w:rsidRDefault="009C7949" w:rsidP="00533F9E">
            <w:pPr>
              <w:pStyle w:val="Nagwek3"/>
              <w:jc w:val="center"/>
              <w:rPr>
                <w:rFonts w:ascii="Verdana" w:hAnsi="Verdana"/>
                <w:b w:val="0"/>
                <w:sz w:val="20"/>
                <w:szCs w:val="20"/>
              </w:rPr>
            </w:pPr>
            <w:r w:rsidRPr="009C7949">
              <w:rPr>
                <w:rFonts w:ascii="Verdana" w:hAnsi="Verdana"/>
                <w:b w:val="0"/>
                <w:sz w:val="20"/>
                <w:szCs w:val="20"/>
              </w:rPr>
              <w:t>+</w:t>
            </w:r>
          </w:p>
        </w:tc>
      </w:tr>
    </w:tbl>
    <w:p w:rsidR="009C7949" w:rsidRPr="009C7949" w:rsidRDefault="009C7949" w:rsidP="009C7949">
      <w:pPr>
        <w:pStyle w:val="Nagwek3"/>
        <w:jc w:val="both"/>
        <w:rPr>
          <w:rFonts w:ascii="Verdana" w:hAnsi="Verdana"/>
          <w:b w:val="0"/>
          <w:sz w:val="20"/>
          <w:szCs w:val="20"/>
        </w:rPr>
      </w:pPr>
      <w:r w:rsidRPr="009C7949">
        <w:rPr>
          <w:rFonts w:ascii="Verdana" w:hAnsi="Verdana"/>
          <w:b w:val="0"/>
          <w:sz w:val="20"/>
          <w:szCs w:val="20"/>
        </w:rPr>
        <w:t>uwaga:</w:t>
      </w:r>
    </w:p>
    <w:p w:rsidR="009C7949" w:rsidRPr="009C7949" w:rsidRDefault="009C7949" w:rsidP="00BF3DDE">
      <w:pPr>
        <w:pStyle w:val="Nagwek3"/>
        <w:jc w:val="both"/>
        <w:rPr>
          <w:rFonts w:ascii="Verdana" w:hAnsi="Verdana"/>
          <w:b w:val="0"/>
          <w:sz w:val="20"/>
          <w:szCs w:val="20"/>
        </w:rPr>
      </w:pPr>
      <w:r w:rsidRPr="009C7949">
        <w:rPr>
          <w:rFonts w:ascii="Verdana" w:hAnsi="Verdana"/>
          <w:b w:val="0"/>
          <w:sz w:val="20"/>
          <w:szCs w:val="20"/>
        </w:rPr>
        <w:t>Informacje o pomiarach przepływu przekazywane będą ze strony polskiej na bieżąco przez cały rok</w:t>
      </w:r>
    </w:p>
    <w:p w:rsidR="009C7949" w:rsidRPr="009C7949" w:rsidRDefault="009C7949" w:rsidP="009C7949">
      <w:pPr>
        <w:rPr>
          <w:sz w:val="20"/>
        </w:rPr>
      </w:pPr>
    </w:p>
    <w:p w:rsidR="009C7949" w:rsidRPr="009C7949" w:rsidRDefault="009C7949" w:rsidP="009C7949">
      <w:pPr>
        <w:rPr>
          <w:rFonts w:ascii="Verdana" w:hAnsi="Verdana"/>
          <w:sz w:val="20"/>
        </w:rPr>
      </w:pPr>
      <w:r w:rsidRPr="009C7949">
        <w:rPr>
          <w:rFonts w:ascii="Verdana" w:hAnsi="Verdana"/>
          <w:sz w:val="20"/>
        </w:rPr>
        <w:t>Dane wysyłane są na adres mailowy:</w:t>
      </w:r>
    </w:p>
    <w:p w:rsidR="009C7949" w:rsidRPr="009C7949" w:rsidRDefault="009C7949" w:rsidP="009C7949">
      <w:pPr>
        <w:rPr>
          <w:rFonts w:ascii="Verdana" w:hAnsi="Verdana"/>
          <w:sz w:val="20"/>
        </w:rPr>
      </w:pPr>
    </w:p>
    <w:p w:rsidR="009C7949" w:rsidRPr="009C7949" w:rsidRDefault="00DC1360" w:rsidP="009C7949">
      <w:pPr>
        <w:rPr>
          <w:rFonts w:ascii="Verdana" w:hAnsi="Verdana"/>
          <w:sz w:val="20"/>
        </w:rPr>
      </w:pPr>
      <w:hyperlink r:id="rId6" w:history="1">
        <w:r w:rsidR="009C7949" w:rsidRPr="009C7949">
          <w:rPr>
            <w:rStyle w:val="Hipercze"/>
            <w:rFonts w:ascii="Verdana" w:hAnsi="Verdana"/>
            <w:sz w:val="20"/>
          </w:rPr>
          <w:t>cgmgidrologya@i.ua</w:t>
        </w:r>
      </w:hyperlink>
    </w:p>
    <w:p w:rsidR="009C7949" w:rsidRPr="009C7949" w:rsidRDefault="00DC1360" w:rsidP="009C7949">
      <w:pPr>
        <w:rPr>
          <w:rFonts w:ascii="Verdana" w:hAnsi="Verdana"/>
          <w:sz w:val="20"/>
        </w:rPr>
      </w:pPr>
      <w:hyperlink r:id="rId7" w:history="1">
        <w:r w:rsidR="009C7949" w:rsidRPr="009C7949">
          <w:rPr>
            <w:rStyle w:val="Hipercze"/>
            <w:rFonts w:ascii="Verdana" w:hAnsi="Verdana"/>
            <w:sz w:val="20"/>
          </w:rPr>
          <w:t>hydroluck@meteo.gov.ua</w:t>
        </w:r>
      </w:hyperlink>
    </w:p>
    <w:p w:rsidR="009C7949" w:rsidRPr="009C7949" w:rsidRDefault="009C7949" w:rsidP="009C7949">
      <w:pPr>
        <w:rPr>
          <w:rFonts w:ascii="Verdana" w:hAnsi="Verdana"/>
          <w:sz w:val="20"/>
        </w:rPr>
      </w:pPr>
    </w:p>
    <w:p w:rsidR="009C7949" w:rsidRPr="009C7949" w:rsidRDefault="009C7949" w:rsidP="009515B3">
      <w:pPr>
        <w:ind w:left="839" w:hanging="839"/>
        <w:jc w:val="both"/>
        <w:rPr>
          <w:rFonts w:ascii="Verdana" w:hAnsi="Verdana"/>
          <w:sz w:val="20"/>
        </w:rPr>
      </w:pPr>
      <w:r w:rsidRPr="009C7949">
        <w:rPr>
          <w:rFonts w:ascii="Verdana" w:hAnsi="Verdana"/>
          <w:sz w:val="20"/>
        </w:rPr>
        <w:t>nr telefonu:</w:t>
      </w:r>
    </w:p>
    <w:p w:rsidR="009C7949" w:rsidRDefault="009C7949" w:rsidP="009515B3">
      <w:pPr>
        <w:spacing w:before="120"/>
        <w:ind w:left="839" w:hanging="839"/>
        <w:jc w:val="both"/>
        <w:rPr>
          <w:rFonts w:ascii="Verdana" w:hAnsi="Verdana"/>
          <w:b/>
          <w:sz w:val="20"/>
        </w:rPr>
      </w:pPr>
      <w:r w:rsidRPr="009C7949">
        <w:rPr>
          <w:rFonts w:ascii="Verdana" w:hAnsi="Verdana"/>
          <w:b/>
          <w:sz w:val="20"/>
        </w:rPr>
        <w:t>38-0332-24-82-27</w:t>
      </w: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  <w:sectPr w:rsidR="00613624" w:rsidSect="002D45F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13624" w:rsidRPr="009C7949" w:rsidRDefault="00613624" w:rsidP="009C7949">
      <w:pPr>
        <w:ind w:left="840" w:hanging="840"/>
        <w:jc w:val="both"/>
        <w:rPr>
          <w:rFonts w:ascii="Verdana" w:hAnsi="Verdana"/>
          <w:b/>
          <w:sz w:val="20"/>
        </w:rPr>
      </w:pPr>
    </w:p>
    <w:p w:rsidR="00613624" w:rsidRPr="00A673E8" w:rsidRDefault="00613624" w:rsidP="00613624">
      <w:pPr>
        <w:pStyle w:val="Tekstpodstawowy"/>
        <w:tabs>
          <w:tab w:val="left" w:pos="993"/>
        </w:tabs>
        <w:ind w:right="-1" w:firstLine="851"/>
        <w:jc w:val="right"/>
        <w:rPr>
          <w:rFonts w:ascii="Verdana" w:hAnsi="Verdana"/>
          <w:sz w:val="20"/>
        </w:rPr>
      </w:pPr>
      <w:r w:rsidRPr="00A673E8">
        <w:rPr>
          <w:rFonts w:ascii="Verdana" w:hAnsi="Verdana"/>
          <w:sz w:val="20"/>
        </w:rPr>
        <w:t>Załącznik nr 2</w:t>
      </w:r>
    </w:p>
    <w:p w:rsidR="00613624" w:rsidRPr="00297C7A" w:rsidRDefault="00613624" w:rsidP="00613624">
      <w:pPr>
        <w:pStyle w:val="Tytu"/>
        <w:jc w:val="left"/>
        <w:rPr>
          <w:rFonts w:ascii="Verdana" w:hAnsi="Verdana"/>
          <w:b w:val="0"/>
        </w:rPr>
      </w:pPr>
    </w:p>
    <w:p w:rsidR="00613624" w:rsidRPr="00297C7A" w:rsidRDefault="00613624" w:rsidP="00613624">
      <w:pPr>
        <w:pStyle w:val="Tytu"/>
        <w:jc w:val="right"/>
        <w:rPr>
          <w:rFonts w:ascii="Verdana" w:hAnsi="Verdana"/>
          <w:b w:val="0"/>
        </w:rPr>
      </w:pPr>
    </w:p>
    <w:p w:rsidR="00613624" w:rsidRPr="00804BAB" w:rsidRDefault="00613624" w:rsidP="00613624">
      <w:pPr>
        <w:pStyle w:val="Tytu"/>
        <w:ind w:left="-426"/>
        <w:rPr>
          <w:rFonts w:ascii="Verdana" w:hAnsi="Verdana"/>
          <w:b w:val="0"/>
          <w:sz w:val="20"/>
        </w:rPr>
      </w:pPr>
      <w:r w:rsidRPr="00804BAB">
        <w:rPr>
          <w:rFonts w:ascii="Verdana" w:hAnsi="Verdana"/>
          <w:b w:val="0"/>
          <w:sz w:val="20"/>
        </w:rPr>
        <w:t>DANE HYDROMETEOROLOGICZNE</w:t>
      </w:r>
    </w:p>
    <w:p w:rsidR="00613624" w:rsidRPr="00804BAB" w:rsidRDefault="00613624" w:rsidP="00613624">
      <w:pPr>
        <w:pStyle w:val="Tytu"/>
        <w:ind w:left="-426"/>
        <w:rPr>
          <w:rFonts w:ascii="Verdana" w:hAnsi="Verdana"/>
          <w:b w:val="0"/>
          <w:sz w:val="20"/>
        </w:rPr>
      </w:pPr>
      <w:r w:rsidRPr="00804BAB">
        <w:rPr>
          <w:rFonts w:ascii="Verdana" w:hAnsi="Verdana"/>
          <w:b w:val="0"/>
          <w:sz w:val="20"/>
        </w:rPr>
        <w:t xml:space="preserve"> przekazywane przez służbę H-M Ukrainy do IMGW-PIB</w:t>
      </w:r>
    </w:p>
    <w:p w:rsidR="00613624" w:rsidRPr="00804BAB" w:rsidRDefault="00804BAB" w:rsidP="00804BAB">
      <w:pPr>
        <w:ind w:left="-426" w:right="-851"/>
        <w:rPr>
          <w:rFonts w:ascii="Verdana" w:hAnsi="Verdana"/>
          <w:sz w:val="20"/>
          <w:u w:val="single"/>
        </w:rPr>
      </w:pPr>
      <w:r w:rsidRPr="00804BAB">
        <w:rPr>
          <w:rFonts w:ascii="Verdana" w:hAnsi="Verdana"/>
          <w:sz w:val="20"/>
        </w:rPr>
        <w:t xml:space="preserve">                                                    </w:t>
      </w:r>
      <w:r w:rsidR="00613624" w:rsidRPr="00804BAB">
        <w:rPr>
          <w:rFonts w:ascii="Verdana" w:hAnsi="Verdana"/>
          <w:sz w:val="20"/>
          <w:u w:val="single"/>
        </w:rPr>
        <w:t>(wymiana kwartalna)</w:t>
      </w:r>
    </w:p>
    <w:p w:rsidR="00613624" w:rsidRPr="00804BAB" w:rsidRDefault="00613624" w:rsidP="00613624">
      <w:pPr>
        <w:ind w:left="-426" w:right="-851"/>
        <w:jc w:val="both"/>
        <w:rPr>
          <w:rFonts w:ascii="Verdana" w:hAnsi="Verdana"/>
          <w:sz w:val="20"/>
          <w:u w:val="single"/>
        </w:rPr>
      </w:pPr>
    </w:p>
    <w:p w:rsidR="00613624" w:rsidRPr="00297C7A" w:rsidRDefault="00613624" w:rsidP="00613624">
      <w:pPr>
        <w:ind w:right="-851"/>
        <w:jc w:val="both"/>
        <w:rPr>
          <w:rFonts w:ascii="Verdana" w:hAnsi="Verdana"/>
          <w:sz w:val="28"/>
        </w:rPr>
      </w:pPr>
    </w:p>
    <w:tbl>
      <w:tblPr>
        <w:tblW w:w="1049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18"/>
        <w:gridCol w:w="2835"/>
        <w:gridCol w:w="1276"/>
        <w:gridCol w:w="1134"/>
        <w:gridCol w:w="1417"/>
        <w:gridCol w:w="1134"/>
        <w:gridCol w:w="851"/>
      </w:tblGrid>
      <w:tr w:rsidR="00613624" w:rsidRPr="00297C7A" w:rsidTr="00536984">
        <w:trPr>
          <w:trHeight w:val="787"/>
        </w:trPr>
        <w:tc>
          <w:tcPr>
            <w:tcW w:w="42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418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rzeka/zlewnia</w:t>
            </w:r>
          </w:p>
        </w:tc>
        <w:tc>
          <w:tcPr>
            <w:tcW w:w="2835" w:type="dxa"/>
          </w:tcPr>
          <w:p w:rsidR="00BF3DDE" w:rsidRPr="00BF3DDE" w:rsidRDefault="00613624" w:rsidP="00BF3DD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BF3DDE">
              <w:rPr>
                <w:rFonts w:ascii="Verdana" w:hAnsi="Verdana"/>
                <w:sz w:val="18"/>
                <w:szCs w:val="18"/>
              </w:rPr>
              <w:t>stacja wodowskazowa/ meteorologiczna</w:t>
            </w:r>
          </w:p>
        </w:tc>
        <w:tc>
          <w:tcPr>
            <w:tcW w:w="1276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codzienne</w:t>
            </w:r>
          </w:p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stany wody</w:t>
            </w:r>
          </w:p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i zjawiska</w:t>
            </w:r>
          </w:p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lodowe</w:t>
            </w:r>
          </w:p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codzienne</w:t>
            </w:r>
          </w:p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przepływy</w:t>
            </w:r>
          </w:p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7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codzienna</w:t>
            </w:r>
          </w:p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temperatura</w:t>
            </w:r>
          </w:p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wody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przepływy</w:t>
            </w:r>
          </w:p>
          <w:p w:rsidR="00613624" w:rsidRPr="00297C7A" w:rsidRDefault="00932C7A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</w:t>
            </w:r>
            <w:r w:rsidR="00613624" w:rsidRPr="00297C7A">
              <w:rPr>
                <w:rFonts w:ascii="Verdana" w:hAnsi="Verdana"/>
                <w:sz w:val="18"/>
                <w:szCs w:val="18"/>
              </w:rPr>
              <w:t>mierzone</w:t>
            </w:r>
          </w:p>
        </w:tc>
        <w:tc>
          <w:tcPr>
            <w:tcW w:w="851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dobowe</w:t>
            </w:r>
          </w:p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sumy</w:t>
            </w:r>
          </w:p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opadów</w:t>
            </w:r>
          </w:p>
        </w:tc>
      </w:tr>
      <w:tr w:rsidR="00613624" w:rsidRPr="00297C7A" w:rsidTr="00536984">
        <w:tc>
          <w:tcPr>
            <w:tcW w:w="42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1418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Wisznia</w:t>
            </w:r>
          </w:p>
        </w:tc>
        <w:tc>
          <w:tcPr>
            <w:tcW w:w="283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297C7A">
              <w:rPr>
                <w:rFonts w:ascii="Verdana" w:hAnsi="Verdana"/>
                <w:sz w:val="18"/>
                <w:szCs w:val="18"/>
              </w:rPr>
              <w:t>Twirża</w:t>
            </w:r>
            <w:proofErr w:type="spellEnd"/>
            <w:r w:rsidRPr="00297C7A">
              <w:rPr>
                <w:rFonts w:ascii="Verdana" w:hAnsi="Verdana"/>
                <w:sz w:val="18"/>
                <w:szCs w:val="18"/>
              </w:rPr>
              <w:t xml:space="preserve"> (W,M)</w:t>
            </w:r>
          </w:p>
        </w:tc>
        <w:tc>
          <w:tcPr>
            <w:tcW w:w="1276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417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</w:tr>
      <w:tr w:rsidR="00613624" w:rsidRPr="00297C7A" w:rsidTr="00536984">
        <w:tc>
          <w:tcPr>
            <w:tcW w:w="42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418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Bug</w:t>
            </w:r>
          </w:p>
        </w:tc>
        <w:tc>
          <w:tcPr>
            <w:tcW w:w="283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297C7A">
              <w:rPr>
                <w:rFonts w:ascii="Verdana" w:hAnsi="Verdana"/>
                <w:sz w:val="18"/>
                <w:szCs w:val="18"/>
              </w:rPr>
              <w:t>Sasiw</w:t>
            </w:r>
            <w:proofErr w:type="spellEnd"/>
            <w:r w:rsidRPr="00297C7A">
              <w:rPr>
                <w:rFonts w:ascii="Verdana" w:hAnsi="Verdana"/>
                <w:sz w:val="18"/>
                <w:szCs w:val="18"/>
              </w:rPr>
              <w:t xml:space="preserve"> (W,M)</w:t>
            </w:r>
          </w:p>
        </w:tc>
        <w:tc>
          <w:tcPr>
            <w:tcW w:w="1276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417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</w:tr>
      <w:tr w:rsidR="00613624" w:rsidRPr="00297C7A" w:rsidTr="00536984">
        <w:tc>
          <w:tcPr>
            <w:tcW w:w="42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1418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Bug</w:t>
            </w:r>
          </w:p>
        </w:tc>
        <w:tc>
          <w:tcPr>
            <w:tcW w:w="2835" w:type="dxa"/>
          </w:tcPr>
          <w:p w:rsidR="00613624" w:rsidRPr="00297C7A" w:rsidRDefault="0053698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Kamianka Buska</w:t>
            </w:r>
            <w:r w:rsidR="00613624" w:rsidRPr="00297C7A">
              <w:rPr>
                <w:rFonts w:ascii="Verdana" w:hAnsi="Verdana"/>
                <w:sz w:val="18"/>
                <w:szCs w:val="18"/>
              </w:rPr>
              <w:t xml:space="preserve"> (W,M)</w:t>
            </w:r>
          </w:p>
        </w:tc>
        <w:tc>
          <w:tcPr>
            <w:tcW w:w="1276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417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</w:tr>
      <w:tr w:rsidR="00613624" w:rsidRPr="00297C7A" w:rsidTr="00536984">
        <w:tc>
          <w:tcPr>
            <w:tcW w:w="42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1418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Bug</w:t>
            </w:r>
          </w:p>
        </w:tc>
        <w:tc>
          <w:tcPr>
            <w:tcW w:w="283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297C7A">
              <w:rPr>
                <w:rFonts w:ascii="Verdana" w:hAnsi="Verdana"/>
                <w:sz w:val="18"/>
                <w:szCs w:val="18"/>
              </w:rPr>
              <w:t>Litowiż</w:t>
            </w:r>
            <w:proofErr w:type="spellEnd"/>
            <w:r w:rsidRPr="00297C7A">
              <w:rPr>
                <w:rFonts w:ascii="Verdana" w:hAnsi="Verdana"/>
                <w:sz w:val="18"/>
                <w:szCs w:val="18"/>
              </w:rPr>
              <w:t xml:space="preserve"> (W,M)</w:t>
            </w:r>
          </w:p>
        </w:tc>
        <w:tc>
          <w:tcPr>
            <w:tcW w:w="1276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417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+</w:t>
            </w:r>
          </w:p>
        </w:tc>
      </w:tr>
      <w:tr w:rsidR="00613624" w:rsidRPr="00297C7A" w:rsidTr="00536984">
        <w:tc>
          <w:tcPr>
            <w:tcW w:w="42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1418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297C7A">
              <w:rPr>
                <w:rFonts w:ascii="Verdana" w:hAnsi="Verdana"/>
                <w:sz w:val="18"/>
                <w:szCs w:val="18"/>
              </w:rPr>
              <w:t>Połtwa</w:t>
            </w:r>
            <w:proofErr w:type="spellEnd"/>
          </w:p>
        </w:tc>
        <w:tc>
          <w:tcPr>
            <w:tcW w:w="283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Busk (W,M)</w:t>
            </w:r>
          </w:p>
        </w:tc>
        <w:tc>
          <w:tcPr>
            <w:tcW w:w="1276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417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</w:tr>
      <w:tr w:rsidR="00613624" w:rsidRPr="00297C7A" w:rsidTr="00536984">
        <w:tc>
          <w:tcPr>
            <w:tcW w:w="42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1418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Rata</w:t>
            </w:r>
          </w:p>
        </w:tc>
        <w:tc>
          <w:tcPr>
            <w:tcW w:w="2835" w:type="dxa"/>
          </w:tcPr>
          <w:p w:rsidR="00613624" w:rsidRPr="00297C7A" w:rsidRDefault="0053698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M</w:t>
            </w:r>
            <w:r w:rsidR="00613624" w:rsidRPr="00297C7A">
              <w:rPr>
                <w:rFonts w:ascii="Verdana" w:hAnsi="Verdana"/>
                <w:sz w:val="18"/>
                <w:szCs w:val="18"/>
              </w:rPr>
              <w:t>e</w:t>
            </w:r>
            <w:r>
              <w:rPr>
                <w:rFonts w:ascii="Verdana" w:hAnsi="Verdana"/>
                <w:sz w:val="18"/>
                <w:szCs w:val="18"/>
              </w:rPr>
              <w:t>żyreczija</w:t>
            </w:r>
            <w:proofErr w:type="spellEnd"/>
            <w:r w:rsidR="00613624" w:rsidRPr="00297C7A">
              <w:rPr>
                <w:rFonts w:ascii="Verdana" w:hAnsi="Verdana"/>
                <w:sz w:val="18"/>
                <w:szCs w:val="18"/>
              </w:rPr>
              <w:t xml:space="preserve"> (W,M)</w:t>
            </w:r>
          </w:p>
        </w:tc>
        <w:tc>
          <w:tcPr>
            <w:tcW w:w="1276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417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</w:tr>
      <w:tr w:rsidR="00613624" w:rsidRPr="00297C7A" w:rsidTr="00536984">
        <w:tc>
          <w:tcPr>
            <w:tcW w:w="42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1418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297C7A">
              <w:rPr>
                <w:rFonts w:ascii="Verdana" w:hAnsi="Verdana"/>
                <w:sz w:val="18"/>
                <w:szCs w:val="18"/>
              </w:rPr>
              <w:t>Połtwa</w:t>
            </w:r>
            <w:proofErr w:type="spellEnd"/>
          </w:p>
        </w:tc>
        <w:tc>
          <w:tcPr>
            <w:tcW w:w="283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Lwów (M)</w:t>
            </w:r>
          </w:p>
        </w:tc>
        <w:tc>
          <w:tcPr>
            <w:tcW w:w="1276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</w:tr>
      <w:tr w:rsidR="00613624" w:rsidRPr="00297C7A" w:rsidTr="00536984">
        <w:tc>
          <w:tcPr>
            <w:tcW w:w="42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1418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Rata</w:t>
            </w:r>
          </w:p>
        </w:tc>
        <w:tc>
          <w:tcPr>
            <w:tcW w:w="2835" w:type="dxa"/>
          </w:tcPr>
          <w:p w:rsidR="00613624" w:rsidRPr="00297C7A" w:rsidRDefault="0053698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Rawa Ruska</w:t>
            </w:r>
            <w:r w:rsidR="00613624" w:rsidRPr="00297C7A">
              <w:rPr>
                <w:rFonts w:ascii="Verdana" w:hAnsi="Verdana"/>
                <w:sz w:val="18"/>
                <w:szCs w:val="18"/>
              </w:rPr>
              <w:t xml:space="preserve"> (M)</w:t>
            </w:r>
          </w:p>
        </w:tc>
        <w:tc>
          <w:tcPr>
            <w:tcW w:w="1276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</w:tr>
      <w:tr w:rsidR="00613624" w:rsidRPr="00297C7A" w:rsidTr="00536984">
        <w:tc>
          <w:tcPr>
            <w:tcW w:w="42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1418" w:type="dxa"/>
          </w:tcPr>
          <w:p w:rsidR="00613624" w:rsidRPr="00297C7A" w:rsidRDefault="0053698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Łuh</w:t>
            </w:r>
            <w:r w:rsidR="00613624" w:rsidRPr="00297C7A">
              <w:rPr>
                <w:rFonts w:ascii="Verdana" w:hAnsi="Verdana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2835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297C7A">
              <w:rPr>
                <w:rFonts w:ascii="Verdana" w:hAnsi="Verdana"/>
                <w:sz w:val="18"/>
                <w:szCs w:val="18"/>
              </w:rPr>
              <w:t>W</w:t>
            </w:r>
            <w:r w:rsidR="00536984">
              <w:rPr>
                <w:rFonts w:ascii="Verdana" w:hAnsi="Verdana"/>
                <w:sz w:val="18"/>
                <w:szCs w:val="18"/>
              </w:rPr>
              <w:t>ołodymyr</w:t>
            </w:r>
            <w:proofErr w:type="spellEnd"/>
            <w:r w:rsidR="00536984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536984">
              <w:rPr>
                <w:rFonts w:ascii="Verdana" w:hAnsi="Verdana"/>
                <w:sz w:val="18"/>
                <w:szCs w:val="18"/>
              </w:rPr>
              <w:t>Wołynsky</w:t>
            </w:r>
            <w:r w:rsidRPr="00297C7A">
              <w:rPr>
                <w:rFonts w:ascii="Verdana" w:hAnsi="Verdana"/>
                <w:sz w:val="18"/>
                <w:szCs w:val="18"/>
              </w:rPr>
              <w:t>j</w:t>
            </w:r>
            <w:proofErr w:type="spellEnd"/>
            <w:r w:rsidRPr="00297C7A">
              <w:rPr>
                <w:rFonts w:ascii="Verdana" w:hAnsi="Verdana"/>
                <w:sz w:val="18"/>
                <w:szCs w:val="18"/>
              </w:rPr>
              <w:t xml:space="preserve"> (W,M)</w:t>
            </w:r>
          </w:p>
        </w:tc>
        <w:tc>
          <w:tcPr>
            <w:tcW w:w="1276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417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  <w:tc>
          <w:tcPr>
            <w:tcW w:w="1134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13624" w:rsidRPr="00297C7A" w:rsidRDefault="00613624" w:rsidP="00533F9E">
            <w:pPr>
              <w:ind w:right="-851"/>
              <w:rPr>
                <w:rFonts w:ascii="Verdana" w:hAnsi="Verdana"/>
                <w:sz w:val="18"/>
                <w:szCs w:val="18"/>
              </w:rPr>
            </w:pPr>
            <w:r w:rsidRPr="00297C7A">
              <w:rPr>
                <w:rFonts w:ascii="Verdana" w:hAnsi="Verdana"/>
                <w:sz w:val="18"/>
                <w:szCs w:val="18"/>
              </w:rPr>
              <w:t>+</w:t>
            </w:r>
          </w:p>
        </w:tc>
      </w:tr>
    </w:tbl>
    <w:p w:rsidR="00613624" w:rsidRDefault="00613624" w:rsidP="00613624">
      <w:pPr>
        <w:ind w:right="-851"/>
        <w:jc w:val="both"/>
        <w:rPr>
          <w:rFonts w:ascii="Arial" w:hAnsi="Arial"/>
        </w:rPr>
      </w:pPr>
    </w:p>
    <w:p w:rsidR="00613624" w:rsidRPr="00613624" w:rsidRDefault="00613624" w:rsidP="00613624">
      <w:pPr>
        <w:pStyle w:val="Nagwek2"/>
        <w:ind w:left="993" w:hanging="993"/>
        <w:jc w:val="both"/>
        <w:rPr>
          <w:rFonts w:ascii="Verdana" w:hAnsi="Verdana"/>
          <w:b w:val="0"/>
          <w:color w:val="auto"/>
          <w:sz w:val="20"/>
          <w:szCs w:val="20"/>
        </w:rPr>
      </w:pPr>
      <w:r w:rsidRPr="00613624">
        <w:rPr>
          <w:rFonts w:ascii="Verdana" w:hAnsi="Verdana"/>
          <w:b w:val="0"/>
          <w:color w:val="auto"/>
          <w:sz w:val="20"/>
          <w:szCs w:val="20"/>
        </w:rPr>
        <w:t xml:space="preserve">uwagi: </w:t>
      </w:r>
    </w:p>
    <w:p w:rsidR="00613624" w:rsidRPr="00613624" w:rsidRDefault="00613624" w:rsidP="00613624">
      <w:pPr>
        <w:rPr>
          <w:sz w:val="20"/>
        </w:rPr>
      </w:pPr>
    </w:p>
    <w:p w:rsidR="00613624" w:rsidRPr="00613624" w:rsidRDefault="00613624" w:rsidP="00613624">
      <w:pPr>
        <w:pStyle w:val="Nagwek2"/>
        <w:keepLines w:val="0"/>
        <w:numPr>
          <w:ilvl w:val="0"/>
          <w:numId w:val="2"/>
        </w:numPr>
        <w:spacing w:before="0"/>
        <w:jc w:val="both"/>
        <w:rPr>
          <w:rFonts w:ascii="Verdana" w:hAnsi="Verdana"/>
          <w:b w:val="0"/>
          <w:color w:val="auto"/>
          <w:sz w:val="20"/>
          <w:szCs w:val="20"/>
        </w:rPr>
      </w:pPr>
      <w:r w:rsidRPr="00613624">
        <w:rPr>
          <w:rFonts w:ascii="Verdana" w:hAnsi="Verdana"/>
          <w:b w:val="0"/>
          <w:color w:val="auto"/>
          <w:sz w:val="20"/>
          <w:szCs w:val="20"/>
        </w:rPr>
        <w:t>Informacje o pomiarach przepływu przekazywane będą ze strony Ukrainy na bieżąco przez cały rok</w:t>
      </w:r>
      <w:r w:rsidR="00C37BE5">
        <w:rPr>
          <w:rFonts w:ascii="Verdana" w:hAnsi="Verdana"/>
          <w:b w:val="0"/>
          <w:color w:val="auto"/>
          <w:sz w:val="20"/>
          <w:szCs w:val="20"/>
        </w:rPr>
        <w:t>;</w:t>
      </w:r>
    </w:p>
    <w:p w:rsidR="00613624" w:rsidRPr="00613624" w:rsidRDefault="00613624" w:rsidP="00613624">
      <w:pPr>
        <w:numPr>
          <w:ilvl w:val="0"/>
          <w:numId w:val="2"/>
        </w:numPr>
        <w:ind w:right="-851"/>
        <w:jc w:val="both"/>
        <w:rPr>
          <w:rFonts w:ascii="Verdana" w:hAnsi="Verdana"/>
          <w:sz w:val="20"/>
        </w:rPr>
      </w:pPr>
      <w:r w:rsidRPr="00613624">
        <w:rPr>
          <w:rFonts w:ascii="Verdana" w:hAnsi="Verdana"/>
          <w:sz w:val="20"/>
        </w:rPr>
        <w:t>Dane przekazywane są w terminie do 30 dni</w:t>
      </w:r>
    </w:p>
    <w:p w:rsidR="00613624" w:rsidRPr="00613624" w:rsidRDefault="00613624" w:rsidP="00613624">
      <w:pPr>
        <w:ind w:right="-851"/>
        <w:jc w:val="both"/>
        <w:rPr>
          <w:rFonts w:ascii="Verdana" w:hAnsi="Verdana"/>
          <w:sz w:val="20"/>
        </w:rPr>
      </w:pPr>
    </w:p>
    <w:p w:rsidR="00613624" w:rsidRPr="00613624" w:rsidRDefault="00613624" w:rsidP="00613624">
      <w:pPr>
        <w:ind w:right="-851"/>
        <w:jc w:val="both"/>
        <w:rPr>
          <w:rFonts w:ascii="Verdana" w:hAnsi="Verdana"/>
          <w:sz w:val="20"/>
        </w:rPr>
      </w:pPr>
      <w:r w:rsidRPr="00613624">
        <w:rPr>
          <w:rFonts w:ascii="Verdana" w:hAnsi="Verdana"/>
          <w:sz w:val="20"/>
        </w:rPr>
        <w:t>oznaczenia:</w:t>
      </w:r>
    </w:p>
    <w:p w:rsidR="00613624" w:rsidRPr="00613624" w:rsidRDefault="00613624" w:rsidP="00613624">
      <w:pPr>
        <w:ind w:right="-851" w:firstLine="993"/>
        <w:jc w:val="both"/>
        <w:rPr>
          <w:rFonts w:ascii="Verdana" w:hAnsi="Verdana"/>
          <w:sz w:val="20"/>
        </w:rPr>
      </w:pPr>
      <w:r w:rsidRPr="00613624">
        <w:rPr>
          <w:rFonts w:ascii="Verdana" w:hAnsi="Verdana"/>
          <w:sz w:val="20"/>
        </w:rPr>
        <w:t xml:space="preserve"> M – stacja meteorologiczna </w:t>
      </w:r>
    </w:p>
    <w:p w:rsidR="00613624" w:rsidRPr="00613624" w:rsidRDefault="00613624" w:rsidP="00613624">
      <w:pPr>
        <w:ind w:right="-851" w:firstLine="993"/>
        <w:jc w:val="both"/>
        <w:rPr>
          <w:rFonts w:ascii="Verdana" w:hAnsi="Verdana"/>
          <w:sz w:val="20"/>
        </w:rPr>
      </w:pPr>
      <w:r w:rsidRPr="00613624">
        <w:rPr>
          <w:rFonts w:ascii="Verdana" w:hAnsi="Verdana"/>
          <w:sz w:val="20"/>
        </w:rPr>
        <w:t xml:space="preserve"> W – stacja wodowskazowa</w:t>
      </w:r>
    </w:p>
    <w:p w:rsidR="00613624" w:rsidRPr="00613624" w:rsidRDefault="00613624" w:rsidP="00613624">
      <w:pPr>
        <w:ind w:right="-851" w:firstLine="993"/>
        <w:jc w:val="both"/>
        <w:rPr>
          <w:rFonts w:ascii="Verdana" w:hAnsi="Verdana"/>
          <w:sz w:val="20"/>
        </w:rPr>
      </w:pPr>
    </w:p>
    <w:p w:rsidR="00613624" w:rsidRPr="00613624" w:rsidRDefault="00613624" w:rsidP="00613624">
      <w:pPr>
        <w:ind w:right="-851" w:firstLine="993"/>
        <w:jc w:val="both"/>
        <w:rPr>
          <w:rFonts w:ascii="Verdana" w:hAnsi="Verdana"/>
          <w:sz w:val="20"/>
        </w:rPr>
      </w:pPr>
    </w:p>
    <w:p w:rsidR="00613624" w:rsidRPr="00613624" w:rsidRDefault="00613624" w:rsidP="00613624">
      <w:pPr>
        <w:ind w:left="-1020" w:right="-851" w:firstLine="993"/>
        <w:jc w:val="both"/>
        <w:rPr>
          <w:rFonts w:ascii="Verdana" w:hAnsi="Verdana"/>
          <w:sz w:val="20"/>
        </w:rPr>
      </w:pPr>
      <w:r w:rsidRPr="00613624">
        <w:rPr>
          <w:rFonts w:ascii="Verdana" w:hAnsi="Verdana"/>
          <w:sz w:val="20"/>
        </w:rPr>
        <w:t>Dane wysyłane są na adres mailowy:</w:t>
      </w:r>
    </w:p>
    <w:p w:rsidR="00613624" w:rsidRPr="00613624" w:rsidRDefault="00613624" w:rsidP="00613624">
      <w:pPr>
        <w:ind w:left="-1020" w:right="-851" w:firstLine="993"/>
        <w:jc w:val="both"/>
        <w:rPr>
          <w:rFonts w:ascii="Verdana" w:hAnsi="Verdana"/>
          <w:sz w:val="20"/>
        </w:rPr>
      </w:pPr>
    </w:p>
    <w:p w:rsidR="009515B3" w:rsidRDefault="00DC1360" w:rsidP="009515B3">
      <w:pPr>
        <w:rPr>
          <w:rFonts w:ascii="Verdana" w:hAnsi="Verdana"/>
          <w:sz w:val="20"/>
        </w:rPr>
      </w:pPr>
      <w:hyperlink r:id="rId8" w:history="1">
        <w:r w:rsidR="009515B3" w:rsidRPr="000E3A7A">
          <w:rPr>
            <w:rStyle w:val="Hipercze"/>
            <w:rFonts w:ascii="Verdana" w:hAnsi="Verdana"/>
            <w:sz w:val="20"/>
          </w:rPr>
          <w:t>bphrocznikwa@imgw.pl</w:t>
        </w:r>
      </w:hyperlink>
    </w:p>
    <w:p w:rsidR="00613624" w:rsidRPr="00613624" w:rsidRDefault="00613624" w:rsidP="008D2F3B">
      <w:pPr>
        <w:ind w:right="-851"/>
        <w:jc w:val="both"/>
        <w:rPr>
          <w:rFonts w:ascii="Verdana" w:hAnsi="Verdana"/>
          <w:sz w:val="20"/>
        </w:rPr>
      </w:pPr>
    </w:p>
    <w:p w:rsidR="00613624" w:rsidRPr="00613624" w:rsidRDefault="00613624" w:rsidP="00613624">
      <w:pPr>
        <w:ind w:left="-1020" w:right="-851" w:firstLine="993"/>
        <w:jc w:val="both"/>
        <w:rPr>
          <w:rFonts w:ascii="Verdana" w:hAnsi="Verdana"/>
          <w:sz w:val="20"/>
        </w:rPr>
      </w:pPr>
      <w:r w:rsidRPr="00613624">
        <w:rPr>
          <w:rFonts w:ascii="Verdana" w:hAnsi="Verdana"/>
          <w:sz w:val="20"/>
        </w:rPr>
        <w:t>nr telefonu:</w:t>
      </w:r>
    </w:p>
    <w:p w:rsidR="00613624" w:rsidRPr="00613624" w:rsidRDefault="00613624" w:rsidP="009515B3">
      <w:pPr>
        <w:spacing w:before="120"/>
        <w:ind w:left="-1021" w:right="-851" w:firstLine="992"/>
        <w:jc w:val="both"/>
        <w:rPr>
          <w:rFonts w:ascii="Verdana" w:hAnsi="Verdana"/>
          <w:b/>
          <w:sz w:val="20"/>
        </w:rPr>
      </w:pPr>
      <w:r w:rsidRPr="00613624">
        <w:rPr>
          <w:rFonts w:ascii="Verdana" w:hAnsi="Verdana"/>
          <w:b/>
          <w:sz w:val="20"/>
        </w:rPr>
        <w:t>+48 22 569-56-94-467</w:t>
      </w:r>
    </w:p>
    <w:p w:rsidR="009C7949" w:rsidRPr="00613624" w:rsidRDefault="009C7949" w:rsidP="009C7949">
      <w:pPr>
        <w:pStyle w:val="Nagwek3"/>
        <w:rPr>
          <w:b w:val="0"/>
          <w:sz w:val="20"/>
          <w:szCs w:val="20"/>
        </w:rPr>
      </w:pPr>
    </w:p>
    <w:p w:rsidR="002D45F4" w:rsidRDefault="002D45F4" w:rsidP="009C7949">
      <w:pPr>
        <w:pStyle w:val="Tekstpodstawowy"/>
        <w:ind w:firstLine="567"/>
        <w:rPr>
          <w:sz w:val="20"/>
        </w:rPr>
      </w:pPr>
    </w:p>
    <w:p w:rsidR="00613624" w:rsidRDefault="00613624" w:rsidP="009C7949">
      <w:pPr>
        <w:pStyle w:val="Tekstpodstawowy"/>
        <w:ind w:firstLine="567"/>
        <w:rPr>
          <w:sz w:val="20"/>
        </w:rPr>
      </w:pPr>
    </w:p>
    <w:p w:rsidR="00613624" w:rsidRDefault="00613624" w:rsidP="009C7949">
      <w:pPr>
        <w:pStyle w:val="Tekstpodstawowy"/>
        <w:ind w:firstLine="567"/>
        <w:rPr>
          <w:sz w:val="20"/>
        </w:rPr>
      </w:pPr>
    </w:p>
    <w:p w:rsidR="00613624" w:rsidRDefault="00613624" w:rsidP="009C7949">
      <w:pPr>
        <w:pStyle w:val="Tekstpodstawowy"/>
        <w:ind w:firstLine="567"/>
        <w:rPr>
          <w:sz w:val="20"/>
        </w:rPr>
      </w:pPr>
    </w:p>
    <w:p w:rsidR="00613624" w:rsidRDefault="00613624" w:rsidP="009C7949">
      <w:pPr>
        <w:pStyle w:val="Tekstpodstawowy"/>
        <w:ind w:firstLine="567"/>
        <w:rPr>
          <w:sz w:val="20"/>
        </w:rPr>
      </w:pPr>
    </w:p>
    <w:p w:rsidR="00613624" w:rsidRDefault="00613624" w:rsidP="009C7949">
      <w:pPr>
        <w:pStyle w:val="Tekstpodstawowy"/>
        <w:ind w:firstLine="567"/>
        <w:rPr>
          <w:sz w:val="20"/>
        </w:rPr>
      </w:pPr>
    </w:p>
    <w:p w:rsidR="00613624" w:rsidRDefault="00613624" w:rsidP="009C7949">
      <w:pPr>
        <w:pStyle w:val="Tekstpodstawowy"/>
        <w:ind w:firstLine="567"/>
        <w:rPr>
          <w:sz w:val="20"/>
        </w:rPr>
        <w:sectPr w:rsidR="00613624" w:rsidSect="002D45F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13624" w:rsidRPr="00613624" w:rsidRDefault="00613624" w:rsidP="00804BAB">
      <w:pPr>
        <w:pStyle w:val="Nagwek1"/>
        <w:ind w:right="-102"/>
        <w:jc w:val="right"/>
        <w:rPr>
          <w:rFonts w:ascii="Verdana" w:hAnsi="Verdana"/>
          <w:color w:val="auto"/>
          <w:sz w:val="20"/>
          <w:szCs w:val="20"/>
        </w:rPr>
      </w:pPr>
      <w:r w:rsidRPr="00613624">
        <w:rPr>
          <w:rFonts w:ascii="Verdana" w:hAnsi="Verdana"/>
          <w:color w:val="auto"/>
          <w:sz w:val="20"/>
          <w:szCs w:val="20"/>
        </w:rPr>
        <w:lastRenderedPageBreak/>
        <w:t>Załącznik nr 3</w:t>
      </w:r>
    </w:p>
    <w:p w:rsidR="00613624" w:rsidRPr="00613624" w:rsidRDefault="00613624" w:rsidP="00613624">
      <w:pPr>
        <w:pStyle w:val="Nagwek1"/>
        <w:ind w:right="-1249"/>
        <w:jc w:val="center"/>
        <w:rPr>
          <w:rFonts w:ascii="Verdana" w:hAnsi="Verdana"/>
          <w:b w:val="0"/>
          <w:color w:val="auto"/>
          <w:sz w:val="20"/>
          <w:szCs w:val="20"/>
          <w:u w:val="single"/>
        </w:rPr>
      </w:pPr>
      <w:r w:rsidRPr="00613624">
        <w:rPr>
          <w:rFonts w:ascii="Verdana" w:hAnsi="Verdana"/>
          <w:b w:val="0"/>
          <w:color w:val="auto"/>
          <w:sz w:val="20"/>
          <w:szCs w:val="20"/>
          <w:u w:val="single"/>
        </w:rPr>
        <w:t>ZESTAW DANYCH HYDROLOGICZNO – METEOROLOGICZNYCH</w:t>
      </w:r>
    </w:p>
    <w:p w:rsidR="00613624" w:rsidRPr="00613624" w:rsidRDefault="00613624" w:rsidP="00613624">
      <w:pPr>
        <w:pStyle w:val="Nagwek3"/>
        <w:jc w:val="center"/>
        <w:rPr>
          <w:rFonts w:ascii="Verdana" w:hAnsi="Verdana"/>
          <w:b w:val="0"/>
          <w:sz w:val="20"/>
          <w:szCs w:val="20"/>
          <w:u w:val="single"/>
        </w:rPr>
      </w:pPr>
      <w:r w:rsidRPr="00613624">
        <w:rPr>
          <w:rFonts w:ascii="Verdana" w:hAnsi="Verdana"/>
          <w:b w:val="0"/>
          <w:sz w:val="20"/>
          <w:szCs w:val="20"/>
          <w:u w:val="single"/>
        </w:rPr>
        <w:t>z ukraińskiej części dorzecza Bugu niezbędnych przy obliczaniu w IMGW-PIB prognostycznego modelu Bugu</w:t>
      </w:r>
    </w:p>
    <w:p w:rsidR="00613624" w:rsidRPr="00613624" w:rsidRDefault="00613624" w:rsidP="00804BAB">
      <w:pPr>
        <w:rPr>
          <w:rFonts w:ascii="Verdana" w:hAnsi="Verdana"/>
          <w:sz w:val="20"/>
        </w:rPr>
      </w:pPr>
    </w:p>
    <w:tbl>
      <w:tblPr>
        <w:tblW w:w="13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1134"/>
        <w:gridCol w:w="1701"/>
        <w:gridCol w:w="709"/>
        <w:gridCol w:w="1134"/>
        <w:gridCol w:w="809"/>
        <w:gridCol w:w="1033"/>
        <w:gridCol w:w="1235"/>
        <w:gridCol w:w="992"/>
        <w:gridCol w:w="1276"/>
        <w:gridCol w:w="1417"/>
        <w:gridCol w:w="1418"/>
      </w:tblGrid>
      <w:tr w:rsidR="00613624" w:rsidRPr="00613624" w:rsidTr="00804BAB">
        <w:trPr>
          <w:cantSplit/>
        </w:trPr>
        <w:tc>
          <w:tcPr>
            <w:tcW w:w="537" w:type="dxa"/>
            <w:vMerge w:val="restart"/>
            <w:tcBorders>
              <w:top w:val="single" w:sz="4" w:space="0" w:color="auto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rzeka/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dorzecze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stacja</w:t>
            </w:r>
          </w:p>
        </w:tc>
        <w:tc>
          <w:tcPr>
            <w:tcW w:w="9314" w:type="dxa"/>
            <w:gridSpan w:val="8"/>
            <w:tcBorders>
              <w:top w:val="single" w:sz="4" w:space="0" w:color="auto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rodzaj informacji przekazywanej codziennie</w:t>
            </w:r>
          </w:p>
        </w:tc>
      </w:tr>
      <w:tr w:rsidR="00613624" w:rsidRPr="00613624" w:rsidTr="00804BAB">
        <w:trPr>
          <w:cantSplit/>
          <w:trHeight w:val="792"/>
        </w:trPr>
        <w:tc>
          <w:tcPr>
            <w:tcW w:w="537" w:type="dxa"/>
            <w:vMerge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vMerge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nazwa</w:t>
            </w:r>
          </w:p>
        </w:tc>
        <w:tc>
          <w:tcPr>
            <w:tcW w:w="7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typ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stan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wody,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przepływ</w:t>
            </w:r>
          </w:p>
        </w:tc>
        <w:tc>
          <w:tcPr>
            <w:tcW w:w="809" w:type="dxa"/>
          </w:tcPr>
          <w:p w:rsidR="00613624" w:rsidRPr="00613624" w:rsidRDefault="00804BAB" w:rsidP="00533F9E">
            <w:pPr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</w:t>
            </w:r>
            <w:r w:rsidR="00613624" w:rsidRPr="00613624">
              <w:rPr>
                <w:rFonts w:ascii="Verdana" w:hAnsi="Verdana"/>
                <w:sz w:val="20"/>
              </w:rPr>
              <w:t>emp</w:t>
            </w:r>
            <w:r>
              <w:rPr>
                <w:rFonts w:ascii="Verdana" w:hAnsi="Verdana"/>
                <w:sz w:val="20"/>
              </w:rPr>
              <w:t>.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wody</w:t>
            </w:r>
          </w:p>
        </w:tc>
        <w:tc>
          <w:tcPr>
            <w:tcW w:w="1033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zjawiska lodowe</w:t>
            </w:r>
          </w:p>
        </w:tc>
        <w:tc>
          <w:tcPr>
            <w:tcW w:w="1235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średnia dobowa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temp</w:t>
            </w:r>
            <w:r w:rsidR="00804BAB">
              <w:rPr>
                <w:rFonts w:ascii="Verdana" w:hAnsi="Verdana"/>
                <w:sz w:val="20"/>
              </w:rPr>
              <w:t>.</w:t>
            </w:r>
          </w:p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pow</w:t>
            </w:r>
            <w:r w:rsidR="00804BAB">
              <w:rPr>
                <w:rFonts w:ascii="Verdana" w:hAnsi="Verdana"/>
                <w:sz w:val="20"/>
              </w:rPr>
              <w:t>ietrza</w:t>
            </w:r>
          </w:p>
        </w:tc>
        <w:tc>
          <w:tcPr>
            <w:tcW w:w="992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dobowe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sumy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opadów</w:t>
            </w:r>
          </w:p>
        </w:tc>
        <w:tc>
          <w:tcPr>
            <w:tcW w:w="1276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zawartość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wody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 śniegu</w:t>
            </w:r>
          </w:p>
        </w:tc>
        <w:tc>
          <w:tcPr>
            <w:tcW w:w="141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ostrzeżenia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o stanach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wysokich</w:t>
            </w:r>
          </w:p>
        </w:tc>
        <w:tc>
          <w:tcPr>
            <w:tcW w:w="1418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stany max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data</w:t>
            </w:r>
            <w:r w:rsidR="00804BAB">
              <w:rPr>
                <w:rFonts w:ascii="Verdana" w:hAnsi="Verdana"/>
                <w:sz w:val="20"/>
              </w:rPr>
              <w:t xml:space="preserve"> </w:t>
            </w:r>
            <w:r w:rsidRPr="00613624">
              <w:rPr>
                <w:rFonts w:ascii="Verdana" w:hAnsi="Verdana"/>
                <w:sz w:val="20"/>
              </w:rPr>
              <w:t>+</w:t>
            </w:r>
            <w:r w:rsidR="00804BAB">
              <w:rPr>
                <w:rFonts w:ascii="Verdana" w:hAnsi="Verdana"/>
                <w:sz w:val="20"/>
              </w:rPr>
              <w:t xml:space="preserve"> </w:t>
            </w:r>
            <w:r w:rsidRPr="00613624">
              <w:rPr>
                <w:rFonts w:ascii="Verdana" w:hAnsi="Verdana"/>
                <w:sz w:val="20"/>
              </w:rPr>
              <w:t>czas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przejścia</w:t>
            </w:r>
          </w:p>
        </w:tc>
      </w:tr>
      <w:tr w:rsidR="00613624" w:rsidRPr="00613624" w:rsidTr="00804BAB">
        <w:trPr>
          <w:cantSplit/>
        </w:trPr>
        <w:tc>
          <w:tcPr>
            <w:tcW w:w="53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1.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Bug</w:t>
            </w:r>
          </w:p>
        </w:tc>
        <w:tc>
          <w:tcPr>
            <w:tcW w:w="1701" w:type="dxa"/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  <w:proofErr w:type="spellStart"/>
            <w:r w:rsidRPr="00613624">
              <w:rPr>
                <w:rFonts w:ascii="Verdana" w:hAnsi="Verdana"/>
                <w:sz w:val="20"/>
              </w:rPr>
              <w:t>Sasiw</w:t>
            </w:r>
            <w:proofErr w:type="spellEnd"/>
          </w:p>
        </w:tc>
        <w:tc>
          <w:tcPr>
            <w:tcW w:w="7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8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033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35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992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276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41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8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</w:tr>
      <w:tr w:rsidR="00613624" w:rsidRPr="00613624" w:rsidTr="00804BAB">
        <w:trPr>
          <w:cantSplit/>
        </w:trPr>
        <w:tc>
          <w:tcPr>
            <w:tcW w:w="537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2.</w:t>
            </w:r>
          </w:p>
        </w:tc>
        <w:tc>
          <w:tcPr>
            <w:tcW w:w="1134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Bug</w:t>
            </w:r>
          </w:p>
        </w:tc>
        <w:tc>
          <w:tcPr>
            <w:tcW w:w="1701" w:type="dxa"/>
            <w:tcBorders>
              <w:bottom w:val="nil"/>
            </w:tcBorders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Kamianka</w:t>
            </w:r>
          </w:p>
        </w:tc>
        <w:tc>
          <w:tcPr>
            <w:tcW w:w="709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W/M</w:t>
            </w:r>
          </w:p>
        </w:tc>
        <w:tc>
          <w:tcPr>
            <w:tcW w:w="1134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809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033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35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992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76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7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8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</w:tr>
      <w:tr w:rsidR="00613624" w:rsidRPr="00613624" w:rsidTr="00804BAB">
        <w:trPr>
          <w:cantSplit/>
        </w:trPr>
        <w:tc>
          <w:tcPr>
            <w:tcW w:w="537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613624" w:rsidRPr="00613624" w:rsidRDefault="003C779C" w:rsidP="00533F9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Bu</w:t>
            </w:r>
            <w:r w:rsidR="00613624" w:rsidRPr="00613624">
              <w:rPr>
                <w:rFonts w:ascii="Verdana" w:hAnsi="Verdana"/>
                <w:sz w:val="20"/>
              </w:rPr>
              <w:t>ska</w:t>
            </w:r>
          </w:p>
        </w:tc>
        <w:tc>
          <w:tcPr>
            <w:tcW w:w="709" w:type="dxa"/>
            <w:tcBorders>
              <w:top w:val="nil"/>
            </w:tcBorders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809" w:type="dxa"/>
            <w:tcBorders>
              <w:top w:val="nil"/>
            </w:tcBorders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033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35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13624" w:rsidRPr="00613624" w:rsidTr="00804BAB">
        <w:trPr>
          <w:cantSplit/>
        </w:trPr>
        <w:tc>
          <w:tcPr>
            <w:tcW w:w="53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3.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Bug</w:t>
            </w:r>
          </w:p>
        </w:tc>
        <w:tc>
          <w:tcPr>
            <w:tcW w:w="1701" w:type="dxa"/>
            <w:tcBorders>
              <w:top w:val="nil"/>
            </w:tcBorders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Litowiż</w:t>
            </w:r>
          </w:p>
        </w:tc>
        <w:tc>
          <w:tcPr>
            <w:tcW w:w="7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W/M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8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033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35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992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76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41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8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</w:tr>
      <w:tr w:rsidR="00613624" w:rsidRPr="00613624" w:rsidTr="00804BAB">
        <w:trPr>
          <w:cantSplit/>
        </w:trPr>
        <w:tc>
          <w:tcPr>
            <w:tcW w:w="53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4.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proofErr w:type="spellStart"/>
            <w:r w:rsidRPr="00613624">
              <w:rPr>
                <w:rFonts w:ascii="Verdana" w:hAnsi="Verdana"/>
                <w:sz w:val="20"/>
              </w:rPr>
              <w:t>Połtwa</w:t>
            </w:r>
            <w:proofErr w:type="spellEnd"/>
          </w:p>
        </w:tc>
        <w:tc>
          <w:tcPr>
            <w:tcW w:w="1701" w:type="dxa"/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Busk</w:t>
            </w:r>
          </w:p>
        </w:tc>
        <w:tc>
          <w:tcPr>
            <w:tcW w:w="7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8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033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35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992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276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41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8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</w:tr>
      <w:tr w:rsidR="00613624" w:rsidRPr="00613624" w:rsidTr="00804BAB">
        <w:trPr>
          <w:cantSplit/>
        </w:trPr>
        <w:tc>
          <w:tcPr>
            <w:tcW w:w="53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5.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Rata</w:t>
            </w:r>
          </w:p>
        </w:tc>
        <w:tc>
          <w:tcPr>
            <w:tcW w:w="1701" w:type="dxa"/>
          </w:tcPr>
          <w:p w:rsidR="00613624" w:rsidRPr="00613624" w:rsidRDefault="003C779C" w:rsidP="00533F9E">
            <w:pPr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Meżyri</w:t>
            </w:r>
            <w:r w:rsidR="00613624" w:rsidRPr="00613624">
              <w:rPr>
                <w:rFonts w:ascii="Verdana" w:hAnsi="Verdana"/>
                <w:sz w:val="20"/>
              </w:rPr>
              <w:t>czij</w:t>
            </w:r>
            <w:r>
              <w:rPr>
                <w:rFonts w:ascii="Verdana" w:hAnsi="Verdana"/>
                <w:sz w:val="20"/>
              </w:rPr>
              <w:t>a</w:t>
            </w:r>
            <w:proofErr w:type="spellEnd"/>
          </w:p>
        </w:tc>
        <w:tc>
          <w:tcPr>
            <w:tcW w:w="7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W/M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8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033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35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992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76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41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8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</w:tr>
      <w:tr w:rsidR="00613624" w:rsidRPr="00613624" w:rsidTr="00804BAB">
        <w:trPr>
          <w:cantSplit/>
        </w:trPr>
        <w:tc>
          <w:tcPr>
            <w:tcW w:w="53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6.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proofErr w:type="spellStart"/>
            <w:r w:rsidRPr="00613624">
              <w:rPr>
                <w:rFonts w:ascii="Verdana" w:hAnsi="Verdana"/>
                <w:sz w:val="20"/>
              </w:rPr>
              <w:t>Sołokija</w:t>
            </w:r>
            <w:proofErr w:type="spellEnd"/>
          </w:p>
        </w:tc>
        <w:tc>
          <w:tcPr>
            <w:tcW w:w="1701" w:type="dxa"/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  <w:proofErr w:type="spellStart"/>
            <w:r w:rsidRPr="00613624">
              <w:rPr>
                <w:rFonts w:ascii="Verdana" w:hAnsi="Verdana"/>
                <w:sz w:val="20"/>
              </w:rPr>
              <w:t>Czerwonograd</w:t>
            </w:r>
            <w:proofErr w:type="spellEnd"/>
          </w:p>
        </w:tc>
        <w:tc>
          <w:tcPr>
            <w:tcW w:w="7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W/M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8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033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35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992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76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41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8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</w:tr>
      <w:tr w:rsidR="00613624" w:rsidRPr="00613624" w:rsidTr="00804BAB">
        <w:trPr>
          <w:cantSplit/>
        </w:trPr>
        <w:tc>
          <w:tcPr>
            <w:tcW w:w="537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7.</w:t>
            </w:r>
          </w:p>
        </w:tc>
        <w:tc>
          <w:tcPr>
            <w:tcW w:w="1134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proofErr w:type="spellStart"/>
            <w:r w:rsidRPr="00613624">
              <w:rPr>
                <w:rFonts w:ascii="Verdana" w:hAnsi="Verdana"/>
                <w:sz w:val="20"/>
              </w:rPr>
              <w:t>Ługa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</w:tcPr>
          <w:p w:rsidR="00613624" w:rsidRPr="00613624" w:rsidRDefault="003C779C" w:rsidP="00533F9E">
            <w:pPr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Wołodymy</w:t>
            </w:r>
            <w:r w:rsidR="00613624" w:rsidRPr="00613624">
              <w:rPr>
                <w:rFonts w:ascii="Verdana" w:hAnsi="Verdana"/>
                <w:sz w:val="20"/>
              </w:rPr>
              <w:t>r</w:t>
            </w:r>
            <w:proofErr w:type="spellEnd"/>
          </w:p>
        </w:tc>
        <w:tc>
          <w:tcPr>
            <w:tcW w:w="709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W/M</w:t>
            </w:r>
          </w:p>
        </w:tc>
        <w:tc>
          <w:tcPr>
            <w:tcW w:w="1134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809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033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35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992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76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7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8" w:type="dxa"/>
            <w:tcBorders>
              <w:bottom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</w:tr>
      <w:tr w:rsidR="00613624" w:rsidRPr="00613624" w:rsidTr="00804BAB">
        <w:trPr>
          <w:cantSplit/>
        </w:trPr>
        <w:tc>
          <w:tcPr>
            <w:tcW w:w="537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Wołyński</w:t>
            </w:r>
          </w:p>
        </w:tc>
        <w:tc>
          <w:tcPr>
            <w:tcW w:w="709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809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33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35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13624" w:rsidRPr="00613624" w:rsidTr="00804BAB">
        <w:trPr>
          <w:cantSplit/>
        </w:trPr>
        <w:tc>
          <w:tcPr>
            <w:tcW w:w="53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8.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01" w:type="dxa"/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  <w:proofErr w:type="spellStart"/>
            <w:r w:rsidRPr="00613624">
              <w:rPr>
                <w:rFonts w:ascii="Verdana" w:hAnsi="Verdana"/>
                <w:sz w:val="20"/>
              </w:rPr>
              <w:t>Ternopol</w:t>
            </w:r>
            <w:proofErr w:type="spellEnd"/>
          </w:p>
        </w:tc>
        <w:tc>
          <w:tcPr>
            <w:tcW w:w="7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8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033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235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992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76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418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</w:tr>
      <w:tr w:rsidR="00613624" w:rsidRPr="00613624" w:rsidTr="00804BAB">
        <w:trPr>
          <w:cantSplit/>
        </w:trPr>
        <w:tc>
          <w:tcPr>
            <w:tcW w:w="53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9.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proofErr w:type="spellStart"/>
            <w:r w:rsidRPr="00613624">
              <w:rPr>
                <w:rFonts w:ascii="Verdana" w:hAnsi="Verdana"/>
                <w:sz w:val="20"/>
              </w:rPr>
              <w:t>Połtwa</w:t>
            </w:r>
            <w:proofErr w:type="spellEnd"/>
          </w:p>
        </w:tc>
        <w:tc>
          <w:tcPr>
            <w:tcW w:w="1701" w:type="dxa"/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Lwów</w:t>
            </w:r>
          </w:p>
        </w:tc>
        <w:tc>
          <w:tcPr>
            <w:tcW w:w="7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8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033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235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992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76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418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</w:tr>
      <w:tr w:rsidR="00613624" w:rsidRPr="00613624" w:rsidTr="00804BAB">
        <w:trPr>
          <w:cantSplit/>
        </w:trPr>
        <w:tc>
          <w:tcPr>
            <w:tcW w:w="53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10.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Rata</w:t>
            </w:r>
          </w:p>
        </w:tc>
        <w:tc>
          <w:tcPr>
            <w:tcW w:w="1701" w:type="dxa"/>
          </w:tcPr>
          <w:p w:rsidR="00613624" w:rsidRPr="00613624" w:rsidRDefault="003C779C" w:rsidP="00533F9E">
            <w:p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Rawa Ru</w:t>
            </w:r>
            <w:r w:rsidR="00613624" w:rsidRPr="00613624">
              <w:rPr>
                <w:rFonts w:ascii="Verdana" w:hAnsi="Verdana"/>
                <w:sz w:val="20"/>
              </w:rPr>
              <w:t>ska</w:t>
            </w:r>
          </w:p>
        </w:tc>
        <w:tc>
          <w:tcPr>
            <w:tcW w:w="7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1134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809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033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235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992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276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417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418" w:type="dxa"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</w:tr>
    </w:tbl>
    <w:p w:rsidR="00150492" w:rsidRDefault="00613624" w:rsidP="00150492">
      <w:pPr>
        <w:pStyle w:val="Nagwek4"/>
        <w:rPr>
          <w:rFonts w:ascii="Verdana" w:hAnsi="Verdana"/>
          <w:b w:val="0"/>
          <w:sz w:val="20"/>
          <w:szCs w:val="20"/>
        </w:rPr>
      </w:pPr>
      <w:r w:rsidRPr="00613624">
        <w:rPr>
          <w:rFonts w:ascii="Verdana" w:hAnsi="Verdana"/>
          <w:b w:val="0"/>
          <w:sz w:val="20"/>
          <w:szCs w:val="20"/>
        </w:rPr>
        <w:t>uwag</w:t>
      </w:r>
      <w:r>
        <w:rPr>
          <w:rFonts w:ascii="Verdana" w:hAnsi="Verdana"/>
          <w:b w:val="0"/>
          <w:sz w:val="20"/>
          <w:szCs w:val="20"/>
        </w:rPr>
        <w:t>a</w:t>
      </w:r>
      <w:r w:rsidRPr="00613624">
        <w:rPr>
          <w:rFonts w:ascii="Verdana" w:hAnsi="Verdana"/>
          <w:b w:val="0"/>
          <w:sz w:val="20"/>
          <w:szCs w:val="20"/>
        </w:rPr>
        <w:t>:</w:t>
      </w:r>
    </w:p>
    <w:p w:rsidR="00613624" w:rsidRPr="00613624" w:rsidRDefault="00613624" w:rsidP="00150492">
      <w:pPr>
        <w:pStyle w:val="Nagwek4"/>
        <w:rPr>
          <w:rFonts w:ascii="Verdana" w:hAnsi="Verdana"/>
          <w:b w:val="0"/>
          <w:sz w:val="20"/>
          <w:szCs w:val="20"/>
        </w:rPr>
      </w:pPr>
      <w:r w:rsidRPr="00613624">
        <w:rPr>
          <w:rFonts w:ascii="Verdana" w:hAnsi="Verdana"/>
          <w:b w:val="0"/>
          <w:sz w:val="20"/>
          <w:szCs w:val="20"/>
        </w:rPr>
        <w:t xml:space="preserve">zestaw danych będzie przekazywany pocztą elektroniczną z Lwowskiego Regionalnego Centrum Hydrologiczno-Meteorologicznego </w:t>
      </w:r>
    </w:p>
    <w:p w:rsidR="00613624" w:rsidRPr="00613624" w:rsidRDefault="00613624" w:rsidP="00613624">
      <w:pPr>
        <w:pStyle w:val="Tekstpodstawowy"/>
        <w:tabs>
          <w:tab w:val="left" w:pos="993"/>
        </w:tabs>
        <w:ind w:firstLine="851"/>
        <w:rPr>
          <w:rFonts w:ascii="Verdana" w:hAnsi="Verdana"/>
          <w:b w:val="0"/>
          <w:sz w:val="20"/>
        </w:rPr>
      </w:pPr>
    </w:p>
    <w:p w:rsidR="00613624" w:rsidRPr="00613624" w:rsidRDefault="00613624" w:rsidP="00804BAB">
      <w:pPr>
        <w:pStyle w:val="Tekstpodstawowy"/>
        <w:tabs>
          <w:tab w:val="left" w:pos="993"/>
        </w:tabs>
        <w:rPr>
          <w:rFonts w:ascii="Verdana" w:hAnsi="Verdana"/>
          <w:b w:val="0"/>
          <w:sz w:val="20"/>
        </w:rPr>
      </w:pPr>
      <w:r w:rsidRPr="00613624">
        <w:rPr>
          <w:rFonts w:ascii="Verdana" w:hAnsi="Verdana"/>
          <w:b w:val="0"/>
          <w:sz w:val="20"/>
        </w:rPr>
        <w:t>Dane wysyłane są na adres mailowy:</w:t>
      </w:r>
    </w:p>
    <w:p w:rsidR="00613624" w:rsidRPr="00613624" w:rsidRDefault="00DC1360" w:rsidP="00421100">
      <w:pPr>
        <w:pStyle w:val="Tekstpodstawowy"/>
        <w:tabs>
          <w:tab w:val="left" w:pos="993"/>
        </w:tabs>
        <w:rPr>
          <w:rFonts w:ascii="Verdana" w:hAnsi="Verdana"/>
          <w:b w:val="0"/>
          <w:sz w:val="20"/>
        </w:rPr>
      </w:pPr>
      <w:hyperlink r:id="rId9" w:history="1">
        <w:r w:rsidR="00613624" w:rsidRPr="00613624">
          <w:rPr>
            <w:rStyle w:val="Hipercze"/>
            <w:rFonts w:ascii="Verdana" w:hAnsi="Verdana"/>
            <w:b w:val="0"/>
            <w:sz w:val="20"/>
          </w:rPr>
          <w:t>proghydro.krakow@imgw.pl</w:t>
        </w:r>
      </w:hyperlink>
    </w:p>
    <w:p w:rsidR="00613624" w:rsidRPr="00804BAB" w:rsidRDefault="00DC1360" w:rsidP="00804BAB">
      <w:pPr>
        <w:pStyle w:val="Tekstpodstawowy"/>
        <w:tabs>
          <w:tab w:val="left" w:pos="993"/>
        </w:tabs>
        <w:rPr>
          <w:rFonts w:ascii="Verdana" w:hAnsi="Verdana"/>
          <w:b w:val="0"/>
          <w:sz w:val="20"/>
        </w:rPr>
      </w:pPr>
      <w:hyperlink r:id="rId10" w:history="1">
        <w:r w:rsidR="00804BAB" w:rsidRPr="00C354B9">
          <w:rPr>
            <w:rStyle w:val="Hipercze"/>
            <w:rFonts w:ascii="Verdana" w:hAnsi="Verdana"/>
            <w:b w:val="0"/>
            <w:sz w:val="20"/>
          </w:rPr>
          <w:t>proghydro@imgw.pl</w:t>
        </w:r>
      </w:hyperlink>
    </w:p>
    <w:p w:rsidR="00613624" w:rsidRPr="00804BAB" w:rsidRDefault="00613624" w:rsidP="00804BAB">
      <w:pPr>
        <w:pStyle w:val="Tekstpodstawowy"/>
        <w:tabs>
          <w:tab w:val="left" w:pos="993"/>
        </w:tabs>
        <w:ind w:firstLine="851"/>
        <w:jc w:val="right"/>
        <w:rPr>
          <w:rFonts w:ascii="Verdana" w:hAnsi="Verdana"/>
          <w:sz w:val="20"/>
        </w:rPr>
      </w:pPr>
      <w:r w:rsidRPr="00613624">
        <w:rPr>
          <w:rFonts w:ascii="Verdana" w:hAnsi="Verdana"/>
          <w:sz w:val="20"/>
        </w:rPr>
        <w:lastRenderedPageBreak/>
        <w:t>Załącznik nr 4</w:t>
      </w:r>
    </w:p>
    <w:p w:rsidR="00613624" w:rsidRPr="00613624" w:rsidRDefault="00613624" w:rsidP="00613624">
      <w:pPr>
        <w:ind w:firstLine="627"/>
        <w:jc w:val="right"/>
        <w:rPr>
          <w:rFonts w:ascii="Verdana" w:hAnsi="Verdana"/>
          <w:sz w:val="20"/>
        </w:rPr>
      </w:pPr>
    </w:p>
    <w:p w:rsidR="00613624" w:rsidRPr="00613624" w:rsidRDefault="00613624" w:rsidP="00804BAB">
      <w:pPr>
        <w:pStyle w:val="Tekstpodstawowy"/>
        <w:jc w:val="center"/>
        <w:rPr>
          <w:rFonts w:ascii="Verdana" w:hAnsi="Verdana"/>
          <w:b w:val="0"/>
          <w:sz w:val="20"/>
          <w:u w:val="single"/>
        </w:rPr>
      </w:pPr>
      <w:r w:rsidRPr="00613624">
        <w:rPr>
          <w:rFonts w:ascii="Verdana" w:hAnsi="Verdana"/>
          <w:b w:val="0"/>
          <w:sz w:val="20"/>
          <w:u w:val="single"/>
        </w:rPr>
        <w:t>ZESTAWIENIE DANYCH HYDROLOGICZNYCH I METEOROLOGICZNYCH</w:t>
      </w:r>
    </w:p>
    <w:p w:rsidR="00613624" w:rsidRPr="00613624" w:rsidRDefault="00613624" w:rsidP="00804BAB">
      <w:pPr>
        <w:pStyle w:val="Tekstpodstawowy"/>
        <w:jc w:val="center"/>
        <w:rPr>
          <w:rFonts w:ascii="Verdana" w:hAnsi="Verdana"/>
          <w:b w:val="0"/>
          <w:sz w:val="20"/>
          <w:u w:val="single"/>
        </w:rPr>
      </w:pPr>
      <w:r w:rsidRPr="00613624">
        <w:rPr>
          <w:rFonts w:ascii="Verdana" w:hAnsi="Verdana"/>
          <w:b w:val="0"/>
          <w:sz w:val="20"/>
          <w:u w:val="single"/>
        </w:rPr>
        <w:t>z polskiej części rzeki Bug i Strwiąż dla potrzeb Regionalnego Lwowskiego Centrum Hydrometeorologii</w:t>
      </w:r>
    </w:p>
    <w:p w:rsidR="00613624" w:rsidRPr="00804BAB" w:rsidRDefault="00613624" w:rsidP="00804BAB">
      <w:pPr>
        <w:pStyle w:val="Tekstpodstawowy"/>
        <w:jc w:val="center"/>
        <w:rPr>
          <w:rFonts w:ascii="Verdana" w:hAnsi="Verdana"/>
          <w:b w:val="0"/>
          <w:sz w:val="20"/>
          <w:u w:val="single"/>
        </w:rPr>
      </w:pPr>
      <w:r w:rsidRPr="00613624">
        <w:rPr>
          <w:rFonts w:ascii="Verdana" w:hAnsi="Verdana"/>
          <w:b w:val="0"/>
          <w:sz w:val="20"/>
          <w:u w:val="single"/>
        </w:rPr>
        <w:t>i Wołyńskiego Centrum Hydrometeorologii</w:t>
      </w:r>
    </w:p>
    <w:p w:rsidR="00613624" w:rsidRPr="00613624" w:rsidRDefault="00613624" w:rsidP="00613624">
      <w:pPr>
        <w:ind w:firstLine="627"/>
        <w:jc w:val="both"/>
        <w:rPr>
          <w:rFonts w:ascii="Verdana" w:hAnsi="Verdana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1379"/>
        <w:gridCol w:w="1235"/>
        <w:gridCol w:w="462"/>
        <w:gridCol w:w="669"/>
        <w:gridCol w:w="1038"/>
        <w:gridCol w:w="996"/>
        <w:gridCol w:w="916"/>
        <w:gridCol w:w="1279"/>
        <w:gridCol w:w="1326"/>
        <w:gridCol w:w="4451"/>
      </w:tblGrid>
      <w:tr w:rsidR="00613624" w:rsidRPr="00613624" w:rsidTr="00533F9E">
        <w:trPr>
          <w:cantSplit/>
        </w:trPr>
        <w:tc>
          <w:tcPr>
            <w:tcW w:w="127" w:type="pct"/>
            <w:vMerge w:val="restar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</w:p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lp.</w:t>
            </w:r>
          </w:p>
        </w:tc>
        <w:tc>
          <w:tcPr>
            <w:tcW w:w="642" w:type="pct"/>
            <w:vMerge w:val="restar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rzeka/</w:t>
            </w:r>
          </w:p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dorzecze</w:t>
            </w:r>
          </w:p>
        </w:tc>
        <w:tc>
          <w:tcPr>
            <w:tcW w:w="538" w:type="pct"/>
            <w:gridSpan w:val="2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stacja</w:t>
            </w:r>
          </w:p>
        </w:tc>
        <w:tc>
          <w:tcPr>
            <w:tcW w:w="1965" w:type="pct"/>
            <w:gridSpan w:val="6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rodzaj informacji przekazywanej codziennie</w:t>
            </w:r>
          </w:p>
        </w:tc>
        <w:tc>
          <w:tcPr>
            <w:tcW w:w="1728" w:type="pc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13624" w:rsidRPr="00613624" w:rsidTr="00533F9E">
        <w:trPr>
          <w:cantSplit/>
        </w:trPr>
        <w:tc>
          <w:tcPr>
            <w:tcW w:w="127" w:type="pct"/>
            <w:vMerge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42" w:type="pct"/>
            <w:vMerge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389" w:type="pc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</w:p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nazwa</w:t>
            </w:r>
          </w:p>
        </w:tc>
        <w:tc>
          <w:tcPr>
            <w:tcW w:w="149" w:type="pc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</w:p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typ</w:t>
            </w:r>
          </w:p>
        </w:tc>
        <w:tc>
          <w:tcPr>
            <w:tcW w:w="213" w:type="pc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</w:p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stan wody</w:t>
            </w:r>
          </w:p>
        </w:tc>
        <w:tc>
          <w:tcPr>
            <w:tcW w:w="328" w:type="pc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</w:p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przepływ</w:t>
            </w:r>
          </w:p>
        </w:tc>
        <w:tc>
          <w:tcPr>
            <w:tcW w:w="314" w:type="pc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</w:p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zjawiska lodowe</w:t>
            </w:r>
          </w:p>
        </w:tc>
        <w:tc>
          <w:tcPr>
            <w:tcW w:w="290" w:type="pc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dobowe sumy opadów</w:t>
            </w:r>
          </w:p>
        </w:tc>
        <w:tc>
          <w:tcPr>
            <w:tcW w:w="403" w:type="pc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ostrzeżenie o stanach wysokich</w:t>
            </w:r>
          </w:p>
        </w:tc>
        <w:tc>
          <w:tcPr>
            <w:tcW w:w="417" w:type="pc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stan max data + czas</w:t>
            </w:r>
          </w:p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wystąpienia</w:t>
            </w:r>
          </w:p>
        </w:tc>
        <w:tc>
          <w:tcPr>
            <w:tcW w:w="1728" w:type="pct"/>
          </w:tcPr>
          <w:p w:rsidR="00613624" w:rsidRPr="00613624" w:rsidRDefault="00613624" w:rsidP="00804BAB">
            <w:pPr>
              <w:jc w:val="center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dokąd</w:t>
            </w:r>
          </w:p>
        </w:tc>
      </w:tr>
      <w:tr w:rsidR="00613624" w:rsidRPr="00613624" w:rsidTr="00804BAB">
        <w:trPr>
          <w:cantSplit/>
          <w:trHeight w:val="607"/>
        </w:trPr>
        <w:tc>
          <w:tcPr>
            <w:tcW w:w="127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1.</w:t>
            </w:r>
          </w:p>
        </w:tc>
        <w:tc>
          <w:tcPr>
            <w:tcW w:w="642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Strwiąż/</w:t>
            </w:r>
          </w:p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Dniestr</w:t>
            </w:r>
          </w:p>
        </w:tc>
        <w:tc>
          <w:tcPr>
            <w:tcW w:w="389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Krościenko</w:t>
            </w:r>
          </w:p>
        </w:tc>
        <w:tc>
          <w:tcPr>
            <w:tcW w:w="149" w:type="pct"/>
          </w:tcPr>
          <w:p w:rsidR="00613624" w:rsidRPr="00804BAB" w:rsidRDefault="00804BAB" w:rsidP="00007189">
            <w:pPr>
              <w:jc w:val="both"/>
              <w:rPr>
                <w:rFonts w:ascii="Verdana" w:hAnsi="Verdana"/>
                <w:b/>
                <w:sz w:val="20"/>
              </w:rPr>
            </w:pPr>
            <w:r w:rsidRPr="00804BAB">
              <w:rPr>
                <w:rFonts w:ascii="Verdana" w:hAnsi="Verdana"/>
                <w:sz w:val="20"/>
              </w:rPr>
              <w:t>W</w:t>
            </w:r>
          </w:p>
        </w:tc>
        <w:tc>
          <w:tcPr>
            <w:tcW w:w="213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328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314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290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403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417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1728" w:type="pct"/>
            <w:vMerge w:val="restar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RCHM Lwów</w:t>
            </w:r>
          </w:p>
          <w:p w:rsidR="00613624" w:rsidRPr="00613624" w:rsidRDefault="00DC1360" w:rsidP="00804BAB">
            <w:pPr>
              <w:jc w:val="both"/>
              <w:rPr>
                <w:rFonts w:ascii="Verdana" w:hAnsi="Verdana"/>
                <w:sz w:val="20"/>
              </w:rPr>
            </w:pPr>
            <w:hyperlink r:id="rId11" w:history="1">
              <w:r w:rsidR="00613624" w:rsidRPr="00613624">
                <w:rPr>
                  <w:rStyle w:val="Hipercze"/>
                  <w:rFonts w:ascii="Verdana" w:hAnsi="Verdana"/>
                  <w:sz w:val="20"/>
                </w:rPr>
                <w:t>hydrolvov@meteo.gov.ua</w:t>
              </w:r>
            </w:hyperlink>
          </w:p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tel. 38-0322-92-09-18</w:t>
            </w:r>
          </w:p>
        </w:tc>
      </w:tr>
      <w:tr w:rsidR="00613624" w:rsidRPr="00613624" w:rsidTr="00533F9E">
        <w:trPr>
          <w:cantSplit/>
        </w:trPr>
        <w:tc>
          <w:tcPr>
            <w:tcW w:w="127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2.</w:t>
            </w:r>
          </w:p>
        </w:tc>
        <w:tc>
          <w:tcPr>
            <w:tcW w:w="642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górny Strwiąż/</w:t>
            </w:r>
          </w:p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Dniestr</w:t>
            </w:r>
          </w:p>
        </w:tc>
        <w:tc>
          <w:tcPr>
            <w:tcW w:w="389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Brzegi Dolne</w:t>
            </w:r>
          </w:p>
        </w:tc>
        <w:tc>
          <w:tcPr>
            <w:tcW w:w="149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M</w:t>
            </w:r>
          </w:p>
        </w:tc>
        <w:tc>
          <w:tcPr>
            <w:tcW w:w="213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328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314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290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403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417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728" w:type="pct"/>
            <w:vMerge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613624" w:rsidRPr="00613624" w:rsidTr="00533F9E">
        <w:trPr>
          <w:cantSplit/>
        </w:trPr>
        <w:tc>
          <w:tcPr>
            <w:tcW w:w="127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3.</w:t>
            </w:r>
          </w:p>
        </w:tc>
        <w:tc>
          <w:tcPr>
            <w:tcW w:w="642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Bug</w:t>
            </w:r>
          </w:p>
        </w:tc>
        <w:tc>
          <w:tcPr>
            <w:tcW w:w="389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Kryłów</w:t>
            </w:r>
          </w:p>
        </w:tc>
        <w:tc>
          <w:tcPr>
            <w:tcW w:w="149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</w:t>
            </w:r>
          </w:p>
        </w:tc>
        <w:tc>
          <w:tcPr>
            <w:tcW w:w="213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328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314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290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403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417" w:type="pc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728" w:type="pct"/>
            <w:vMerge w:val="restart"/>
          </w:tcPr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WCHM Łuck</w:t>
            </w:r>
          </w:p>
          <w:p w:rsidR="00613624" w:rsidRPr="00613624" w:rsidRDefault="00DC1360" w:rsidP="00804BAB">
            <w:pPr>
              <w:jc w:val="both"/>
              <w:rPr>
                <w:rFonts w:ascii="Verdana" w:hAnsi="Verdana"/>
                <w:sz w:val="20"/>
              </w:rPr>
            </w:pPr>
            <w:hyperlink r:id="rId12" w:history="1">
              <w:r w:rsidR="00613624" w:rsidRPr="00613624">
                <w:rPr>
                  <w:rStyle w:val="Hipercze"/>
                  <w:rFonts w:ascii="Verdana" w:hAnsi="Verdana"/>
                  <w:sz w:val="20"/>
                </w:rPr>
                <w:t>cgmgidrologya@i.ua</w:t>
              </w:r>
            </w:hyperlink>
          </w:p>
          <w:p w:rsidR="00613624" w:rsidRPr="00613624" w:rsidRDefault="00DC1360" w:rsidP="00804BAB">
            <w:pPr>
              <w:jc w:val="both"/>
              <w:rPr>
                <w:rFonts w:ascii="Verdana" w:hAnsi="Verdana"/>
                <w:sz w:val="20"/>
              </w:rPr>
            </w:pPr>
            <w:hyperlink r:id="rId13" w:history="1">
              <w:r w:rsidR="00613624" w:rsidRPr="00613624">
                <w:rPr>
                  <w:rStyle w:val="Hipercze"/>
                  <w:rFonts w:ascii="Verdana" w:hAnsi="Verdana"/>
                  <w:sz w:val="20"/>
                </w:rPr>
                <w:t>hydroluck@meteo.gov.ua</w:t>
              </w:r>
            </w:hyperlink>
          </w:p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tel. 38- 0332-24-82-27</w:t>
            </w:r>
          </w:p>
          <w:p w:rsidR="00613624" w:rsidRPr="00613624" w:rsidRDefault="00613624" w:rsidP="00804BAB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613624" w:rsidRPr="00613624" w:rsidTr="00533F9E">
        <w:trPr>
          <w:cantSplit/>
        </w:trPr>
        <w:tc>
          <w:tcPr>
            <w:tcW w:w="127" w:type="pct"/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4.</w:t>
            </w:r>
          </w:p>
        </w:tc>
        <w:tc>
          <w:tcPr>
            <w:tcW w:w="642" w:type="pct"/>
          </w:tcPr>
          <w:p w:rsidR="00613624" w:rsidRPr="00613624" w:rsidRDefault="00613624" w:rsidP="00533F9E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Bug</w:t>
            </w:r>
          </w:p>
        </w:tc>
        <w:tc>
          <w:tcPr>
            <w:tcW w:w="389" w:type="pct"/>
          </w:tcPr>
          <w:p w:rsidR="00613624" w:rsidRPr="00613624" w:rsidRDefault="00613624" w:rsidP="00533F9E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Strzyżów</w:t>
            </w:r>
          </w:p>
        </w:tc>
        <w:tc>
          <w:tcPr>
            <w:tcW w:w="149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</w:t>
            </w:r>
          </w:p>
        </w:tc>
        <w:tc>
          <w:tcPr>
            <w:tcW w:w="213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328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314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290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403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417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728" w:type="pct"/>
            <w:vMerge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13624" w:rsidRPr="00613624" w:rsidTr="00804BAB">
        <w:trPr>
          <w:cantSplit/>
          <w:trHeight w:val="505"/>
        </w:trPr>
        <w:tc>
          <w:tcPr>
            <w:tcW w:w="127" w:type="pct"/>
          </w:tcPr>
          <w:p w:rsidR="00613624" w:rsidRPr="00613624" w:rsidRDefault="00613624" w:rsidP="00533F9E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5.</w:t>
            </w:r>
          </w:p>
        </w:tc>
        <w:tc>
          <w:tcPr>
            <w:tcW w:w="642" w:type="pct"/>
          </w:tcPr>
          <w:p w:rsidR="00613624" w:rsidRPr="00613624" w:rsidRDefault="00613624" w:rsidP="00533F9E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Bug</w:t>
            </w:r>
          </w:p>
        </w:tc>
        <w:tc>
          <w:tcPr>
            <w:tcW w:w="389" w:type="pct"/>
          </w:tcPr>
          <w:p w:rsidR="00613624" w:rsidRPr="00613624" w:rsidRDefault="00613624" w:rsidP="00533F9E">
            <w:pPr>
              <w:jc w:val="both"/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Dorohusk</w:t>
            </w:r>
          </w:p>
        </w:tc>
        <w:tc>
          <w:tcPr>
            <w:tcW w:w="149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W</w:t>
            </w:r>
          </w:p>
        </w:tc>
        <w:tc>
          <w:tcPr>
            <w:tcW w:w="213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328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314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+</w:t>
            </w:r>
          </w:p>
        </w:tc>
        <w:tc>
          <w:tcPr>
            <w:tcW w:w="290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03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417" w:type="pct"/>
          </w:tcPr>
          <w:p w:rsidR="00613624" w:rsidRPr="00613624" w:rsidRDefault="00613624" w:rsidP="00007189">
            <w:pPr>
              <w:rPr>
                <w:rFonts w:ascii="Verdana" w:hAnsi="Verdana"/>
                <w:sz w:val="20"/>
              </w:rPr>
            </w:pPr>
            <w:r w:rsidRPr="00613624">
              <w:rPr>
                <w:rFonts w:ascii="Verdana" w:hAnsi="Verdana"/>
                <w:sz w:val="20"/>
              </w:rPr>
              <w:t>-</w:t>
            </w:r>
          </w:p>
        </w:tc>
        <w:tc>
          <w:tcPr>
            <w:tcW w:w="1728" w:type="pct"/>
            <w:vMerge/>
          </w:tcPr>
          <w:p w:rsidR="00613624" w:rsidRPr="00613624" w:rsidRDefault="00613624" w:rsidP="00533F9E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613624" w:rsidRPr="00613624" w:rsidRDefault="00613624" w:rsidP="00804BAB">
      <w:pPr>
        <w:rPr>
          <w:rFonts w:ascii="Verdana" w:hAnsi="Verdana"/>
          <w:sz w:val="20"/>
        </w:rPr>
      </w:pPr>
    </w:p>
    <w:p w:rsidR="00613624" w:rsidRPr="00613624" w:rsidRDefault="00613624" w:rsidP="00613624">
      <w:pPr>
        <w:rPr>
          <w:rFonts w:ascii="Verdana" w:hAnsi="Verdana"/>
          <w:sz w:val="20"/>
        </w:rPr>
      </w:pPr>
      <w:r w:rsidRPr="00613624">
        <w:rPr>
          <w:rFonts w:ascii="Verdana" w:hAnsi="Verdana"/>
          <w:sz w:val="20"/>
        </w:rPr>
        <w:t>uwagi:</w:t>
      </w:r>
    </w:p>
    <w:p w:rsidR="00613624" w:rsidRPr="00613624" w:rsidRDefault="00804BAB" w:rsidP="00613624">
      <w:pPr>
        <w:numPr>
          <w:ilvl w:val="0"/>
          <w:numId w:val="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</w:t>
      </w:r>
      <w:r w:rsidR="00613624" w:rsidRPr="00613624">
        <w:rPr>
          <w:rFonts w:ascii="Verdana" w:hAnsi="Verdana"/>
          <w:sz w:val="20"/>
        </w:rPr>
        <w:t xml:space="preserve">estaw danych będzie przekazywany pocztą elektroniczną z Biura Prognoz Hydrologicznych w Krakowie do RCHM </w:t>
      </w:r>
      <w:r w:rsidR="00A26F70">
        <w:rPr>
          <w:rFonts w:ascii="Verdana" w:hAnsi="Verdana"/>
          <w:sz w:val="20"/>
        </w:rPr>
        <w:t>we Lwowie</w:t>
      </w:r>
      <w:r w:rsidR="00613624" w:rsidRPr="00613624">
        <w:rPr>
          <w:rFonts w:ascii="Verdana" w:hAnsi="Verdana"/>
          <w:sz w:val="20"/>
        </w:rPr>
        <w:t xml:space="preserve"> i do WCHM</w:t>
      </w:r>
      <w:r w:rsidR="00A26F70">
        <w:rPr>
          <w:rFonts w:ascii="Verdana" w:hAnsi="Verdana"/>
          <w:sz w:val="20"/>
        </w:rPr>
        <w:t xml:space="preserve"> w Łucku,</w:t>
      </w:r>
    </w:p>
    <w:p w:rsidR="00613624" w:rsidRPr="00804BAB" w:rsidRDefault="00804BAB" w:rsidP="00804BAB">
      <w:pPr>
        <w:pStyle w:val="Akapitzlist"/>
        <w:numPr>
          <w:ilvl w:val="0"/>
          <w:numId w:val="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</w:t>
      </w:r>
      <w:r w:rsidR="00613624" w:rsidRPr="00804BAB">
        <w:rPr>
          <w:rFonts w:ascii="Verdana" w:hAnsi="Verdana"/>
          <w:sz w:val="20"/>
        </w:rPr>
        <w:t xml:space="preserve">odzienne informacje </w:t>
      </w:r>
      <w:r w:rsidR="00A26F70">
        <w:rPr>
          <w:rFonts w:ascii="Verdana" w:hAnsi="Verdana"/>
          <w:sz w:val="20"/>
        </w:rPr>
        <w:t xml:space="preserve">i wyniki pomiarów operacyjnie </w:t>
      </w:r>
      <w:r w:rsidR="00613624" w:rsidRPr="00804BAB">
        <w:rPr>
          <w:rFonts w:ascii="Verdana" w:hAnsi="Verdana"/>
          <w:sz w:val="20"/>
        </w:rPr>
        <w:t>przekazywane będą drogą mailową</w:t>
      </w:r>
      <w:r w:rsidR="00A26F70">
        <w:rPr>
          <w:rFonts w:ascii="Verdana" w:hAnsi="Verdana"/>
          <w:sz w:val="20"/>
        </w:rPr>
        <w:t>,</w:t>
      </w:r>
    </w:p>
    <w:p w:rsidR="00804BAB" w:rsidRDefault="00804BAB" w:rsidP="00613624">
      <w:pPr>
        <w:pStyle w:val="Akapitzlist"/>
        <w:numPr>
          <w:ilvl w:val="0"/>
          <w:numId w:val="4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</w:t>
      </w:r>
      <w:r w:rsidRPr="00804BAB">
        <w:rPr>
          <w:rFonts w:ascii="Verdana" w:hAnsi="Verdana"/>
          <w:sz w:val="20"/>
        </w:rPr>
        <w:t>strzeżenia o przewidywanych zagrożeniach (intensywne opady, gwałtowny wzrost temperatury powietrza powyżej zera, gwałtowny przybór wody) oraz trzy godzinne sumy opadów i obserwacje stanu wody co trzy godziny będą przekazywane zgodnie z obowiązującymi planami sygnalizacji przeciwpowodziowej</w:t>
      </w:r>
    </w:p>
    <w:p w:rsidR="00804BAB" w:rsidRDefault="00804BAB" w:rsidP="00804BAB">
      <w:pPr>
        <w:pStyle w:val="Akapitzlist"/>
        <w:ind w:left="1129"/>
        <w:rPr>
          <w:rFonts w:ascii="Verdana" w:hAnsi="Verdana"/>
          <w:sz w:val="20"/>
        </w:rPr>
      </w:pPr>
    </w:p>
    <w:p w:rsidR="00613624" w:rsidRPr="00A26F70" w:rsidRDefault="00613624" w:rsidP="00A26F70">
      <w:pPr>
        <w:rPr>
          <w:rFonts w:ascii="Verdana" w:hAnsi="Verdana"/>
          <w:sz w:val="20"/>
        </w:rPr>
      </w:pPr>
      <w:r w:rsidRPr="00A26F70">
        <w:rPr>
          <w:rFonts w:ascii="Verdana" w:hAnsi="Verdana"/>
          <w:sz w:val="20"/>
        </w:rPr>
        <w:t>oznaczenia:</w:t>
      </w:r>
    </w:p>
    <w:p w:rsidR="00613624" w:rsidRPr="00613624" w:rsidRDefault="00613624" w:rsidP="00A26F70">
      <w:pPr>
        <w:pStyle w:val="Tekstpodstawowy"/>
        <w:spacing w:before="120"/>
        <w:ind w:left="1134"/>
        <w:jc w:val="left"/>
        <w:rPr>
          <w:rFonts w:ascii="Verdana" w:hAnsi="Verdana"/>
          <w:b w:val="0"/>
          <w:sz w:val="20"/>
        </w:rPr>
      </w:pPr>
      <w:r w:rsidRPr="00613624">
        <w:rPr>
          <w:rFonts w:ascii="Verdana" w:hAnsi="Verdana"/>
          <w:b w:val="0"/>
          <w:sz w:val="20"/>
        </w:rPr>
        <w:t>M - stacja meteorologiczna</w:t>
      </w:r>
    </w:p>
    <w:p w:rsidR="00613624" w:rsidRPr="00613624" w:rsidRDefault="00613624" w:rsidP="00A26F70">
      <w:pPr>
        <w:pStyle w:val="Tekstpodstawowy"/>
        <w:tabs>
          <w:tab w:val="left" w:pos="1134"/>
        </w:tabs>
        <w:ind w:left="1134"/>
        <w:rPr>
          <w:rFonts w:ascii="Verdana" w:hAnsi="Verdana"/>
          <w:b w:val="0"/>
          <w:sz w:val="20"/>
        </w:rPr>
      </w:pPr>
      <w:r w:rsidRPr="00613624">
        <w:rPr>
          <w:rFonts w:ascii="Verdana" w:hAnsi="Verdana"/>
          <w:b w:val="0"/>
          <w:sz w:val="20"/>
        </w:rPr>
        <w:t>W - stacja wodowskazowa</w:t>
      </w:r>
    </w:p>
    <w:p w:rsidR="00613624" w:rsidRPr="009C7949" w:rsidRDefault="00613624" w:rsidP="009C7949">
      <w:pPr>
        <w:pStyle w:val="Tekstpodstawowy"/>
        <w:ind w:firstLine="567"/>
        <w:rPr>
          <w:sz w:val="20"/>
        </w:rPr>
      </w:pPr>
    </w:p>
    <w:sectPr w:rsidR="00613624" w:rsidRPr="009C7949" w:rsidSect="00804BA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/>
      </w:rPr>
    </w:lvl>
    <w:lvl w:ilvl="3">
      <w:numFmt w:val="bullet"/>
      <w:lvlText w:val="-"/>
      <w:lvlJc w:val="left"/>
      <w:pPr>
        <w:tabs>
          <w:tab w:val="num" w:pos="2974"/>
        </w:tabs>
        <w:ind w:left="2974" w:hanging="454"/>
      </w:pPr>
      <w:rPr>
        <w:rFonts w:ascii="Times New Roman" w:hAnsi="Times New Roman"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E97ACE"/>
    <w:multiLevelType w:val="hybridMultilevel"/>
    <w:tmpl w:val="CB68FDC8"/>
    <w:lvl w:ilvl="0" w:tplc="06C404CE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9" w:hanging="360"/>
      </w:pPr>
    </w:lvl>
    <w:lvl w:ilvl="2" w:tplc="0415001B" w:tentative="1">
      <w:start w:val="1"/>
      <w:numFmt w:val="lowerRoman"/>
      <w:lvlText w:val="%3."/>
      <w:lvlJc w:val="right"/>
      <w:pPr>
        <w:ind w:left="2569" w:hanging="180"/>
      </w:pPr>
    </w:lvl>
    <w:lvl w:ilvl="3" w:tplc="0415000F" w:tentative="1">
      <w:start w:val="1"/>
      <w:numFmt w:val="decimal"/>
      <w:lvlText w:val="%4."/>
      <w:lvlJc w:val="left"/>
      <w:pPr>
        <w:ind w:left="3289" w:hanging="360"/>
      </w:pPr>
    </w:lvl>
    <w:lvl w:ilvl="4" w:tplc="04150019" w:tentative="1">
      <w:start w:val="1"/>
      <w:numFmt w:val="lowerLetter"/>
      <w:lvlText w:val="%5."/>
      <w:lvlJc w:val="left"/>
      <w:pPr>
        <w:ind w:left="4009" w:hanging="360"/>
      </w:pPr>
    </w:lvl>
    <w:lvl w:ilvl="5" w:tplc="0415001B" w:tentative="1">
      <w:start w:val="1"/>
      <w:numFmt w:val="lowerRoman"/>
      <w:lvlText w:val="%6."/>
      <w:lvlJc w:val="right"/>
      <w:pPr>
        <w:ind w:left="4729" w:hanging="180"/>
      </w:pPr>
    </w:lvl>
    <w:lvl w:ilvl="6" w:tplc="0415000F" w:tentative="1">
      <w:start w:val="1"/>
      <w:numFmt w:val="decimal"/>
      <w:lvlText w:val="%7."/>
      <w:lvlJc w:val="left"/>
      <w:pPr>
        <w:ind w:left="5449" w:hanging="360"/>
      </w:pPr>
    </w:lvl>
    <w:lvl w:ilvl="7" w:tplc="04150019" w:tentative="1">
      <w:start w:val="1"/>
      <w:numFmt w:val="lowerLetter"/>
      <w:lvlText w:val="%8."/>
      <w:lvlJc w:val="left"/>
      <w:pPr>
        <w:ind w:left="6169" w:hanging="360"/>
      </w:pPr>
    </w:lvl>
    <w:lvl w:ilvl="8" w:tplc="041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21A73022"/>
    <w:multiLevelType w:val="hybridMultilevel"/>
    <w:tmpl w:val="8C10B6A4"/>
    <w:lvl w:ilvl="0" w:tplc="0415000F">
      <w:start w:val="1"/>
      <w:numFmt w:val="decimal"/>
      <w:lvlText w:val="%1.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">
    <w:nsid w:val="53B47189"/>
    <w:multiLevelType w:val="hybridMultilevel"/>
    <w:tmpl w:val="5DCAA416"/>
    <w:lvl w:ilvl="0" w:tplc="6B66B50E">
      <w:start w:val="1"/>
      <w:numFmt w:val="decimal"/>
      <w:lvlText w:val="%1."/>
      <w:lvlJc w:val="left"/>
      <w:pPr>
        <w:ind w:left="644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204AB2"/>
    <w:multiLevelType w:val="hybridMultilevel"/>
    <w:tmpl w:val="8ACE7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906D2"/>
    <w:multiLevelType w:val="hybridMultilevel"/>
    <w:tmpl w:val="AA9832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7949"/>
    <w:rsid w:val="00007189"/>
    <w:rsid w:val="00034741"/>
    <w:rsid w:val="00150492"/>
    <w:rsid w:val="00160DC3"/>
    <w:rsid w:val="002046E0"/>
    <w:rsid w:val="00221001"/>
    <w:rsid w:val="002D45F4"/>
    <w:rsid w:val="003A27A7"/>
    <w:rsid w:val="003C779C"/>
    <w:rsid w:val="00421100"/>
    <w:rsid w:val="004B76FA"/>
    <w:rsid w:val="00523AD5"/>
    <w:rsid w:val="00536984"/>
    <w:rsid w:val="00613624"/>
    <w:rsid w:val="0075086E"/>
    <w:rsid w:val="007B2B6F"/>
    <w:rsid w:val="00804BAB"/>
    <w:rsid w:val="008D2F3B"/>
    <w:rsid w:val="00932C7A"/>
    <w:rsid w:val="009515B3"/>
    <w:rsid w:val="009C7949"/>
    <w:rsid w:val="00A26F70"/>
    <w:rsid w:val="00BB39BB"/>
    <w:rsid w:val="00BF3DDE"/>
    <w:rsid w:val="00BF7BF9"/>
    <w:rsid w:val="00C32D7A"/>
    <w:rsid w:val="00C37BE5"/>
    <w:rsid w:val="00C65CB7"/>
    <w:rsid w:val="00DC1360"/>
    <w:rsid w:val="00E66429"/>
    <w:rsid w:val="00F05C5D"/>
    <w:rsid w:val="00FB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9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36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36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C79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1362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7949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9C794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C794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basedOn w:val="Domylnaczcionkaakapitu"/>
    <w:rsid w:val="009C794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136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36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613624"/>
    <w:pPr>
      <w:jc w:val="center"/>
    </w:pPr>
    <w:rPr>
      <w:rFonts w:ascii="Bookman Old Style" w:hAnsi="Bookman Old Style"/>
      <w:b/>
      <w:sz w:val="28"/>
    </w:rPr>
  </w:style>
  <w:style w:type="character" w:customStyle="1" w:styleId="TytuZnak">
    <w:name w:val="Tytuł Znak"/>
    <w:basedOn w:val="Domylnaczcionkaakapitu"/>
    <w:link w:val="Tytu"/>
    <w:rsid w:val="00613624"/>
    <w:rPr>
      <w:rFonts w:ascii="Bookman Old Style" w:eastAsia="Times New Roman" w:hAnsi="Bookman Old Style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1362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136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36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4B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9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36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362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C79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1362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7949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9C794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C7949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basedOn w:val="Domylnaczcionkaakapitu"/>
    <w:rsid w:val="009C7949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6136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36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613624"/>
    <w:pPr>
      <w:jc w:val="center"/>
    </w:pPr>
    <w:rPr>
      <w:rFonts w:ascii="Bookman Old Style" w:hAnsi="Bookman Old Style"/>
      <w:b/>
      <w:sz w:val="28"/>
    </w:rPr>
  </w:style>
  <w:style w:type="character" w:customStyle="1" w:styleId="TytuZnak">
    <w:name w:val="Tytuł Znak"/>
    <w:basedOn w:val="Domylnaczcionkaakapitu"/>
    <w:link w:val="Tytu"/>
    <w:rsid w:val="00613624"/>
    <w:rPr>
      <w:rFonts w:ascii="Bookman Old Style" w:eastAsia="Times New Roman" w:hAnsi="Bookman Old Style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1362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136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1362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4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hrocznikwa@imgw.pl" TargetMode="External"/><Relationship Id="rId13" Type="http://schemas.openxmlformats.org/officeDocument/2006/relationships/hyperlink" Target="mailto:hydroluck@meteo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hydroluck@meteo.gov.ua" TargetMode="External"/><Relationship Id="rId12" Type="http://schemas.openxmlformats.org/officeDocument/2006/relationships/hyperlink" Target="mailto:cgmgidrologya@i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gmgidrologya@i.ua" TargetMode="External"/><Relationship Id="rId11" Type="http://schemas.openxmlformats.org/officeDocument/2006/relationships/hyperlink" Target="mailto:hydrolvov@meteo.gov.u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roghydro@img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ghydro.krakow@img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asmiech</dc:creator>
  <cp:lastModifiedBy>-- Pracownik --</cp:lastModifiedBy>
  <cp:revision>37</cp:revision>
  <dcterms:created xsi:type="dcterms:W3CDTF">2017-08-18T10:45:00Z</dcterms:created>
  <dcterms:modified xsi:type="dcterms:W3CDTF">2017-09-13T15:43:00Z</dcterms:modified>
</cp:coreProperties>
</file>