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171CA2">
      <w:pPr>
        <w:rPr>
          <w:sz w:val="28"/>
          <w:szCs w:val="28"/>
        </w:rPr>
      </w:pPr>
      <w:bookmarkStart w:id="0" w:name="_GoBack"/>
      <w:bookmarkEnd w:id="0"/>
      <w:r w:rsidRPr="00171CA2">
        <w:rPr>
          <w:b/>
          <w:sz w:val="28"/>
          <w:szCs w:val="28"/>
        </w:rPr>
        <w:t>Wysokość opłat pobranych z tytułu przygotowania i udostępnienia</w:t>
      </w:r>
      <w:r w:rsidR="003A5771" w:rsidRPr="00171CA2">
        <w:rPr>
          <w:b/>
          <w:sz w:val="28"/>
          <w:szCs w:val="28"/>
        </w:rPr>
        <w:t xml:space="preserve"> </w:t>
      </w:r>
      <w:r w:rsidR="00101F8A" w:rsidRPr="00171CA2">
        <w:rPr>
          <w:b/>
          <w:bCs/>
          <w:sz w:val="28"/>
          <w:szCs w:val="28"/>
        </w:rPr>
        <w:t>przez</w:t>
      </w:r>
      <w:r w:rsidR="00101F8A" w:rsidRPr="00101F8A">
        <w:rPr>
          <w:b/>
          <w:bCs/>
          <w:sz w:val="28"/>
          <w:szCs w:val="28"/>
        </w:rPr>
        <w:t xml:space="preserve"> dyrektora RZGW</w:t>
      </w:r>
      <w:r w:rsidR="00101F8A">
        <w:rPr>
          <w:b/>
          <w:bCs/>
          <w:sz w:val="28"/>
          <w:szCs w:val="28"/>
        </w:rPr>
        <w:t xml:space="preserve"> </w:t>
      </w:r>
      <w:r w:rsidR="00101F8A" w:rsidRPr="00101F8A">
        <w:rPr>
          <w:bCs/>
          <w:sz w:val="28"/>
          <w:szCs w:val="28"/>
        </w:rPr>
        <w:t>[</w:t>
      </w:r>
      <w:r w:rsidR="00101F8A">
        <w:rPr>
          <w:bCs/>
          <w:sz w:val="28"/>
          <w:szCs w:val="28"/>
        </w:rPr>
        <w:t>w/we siedziba RZGW</w:t>
      </w:r>
      <w:r w:rsidR="00101F8A" w:rsidRPr="00101F8A">
        <w:rPr>
          <w:bCs/>
          <w:sz w:val="28"/>
          <w:szCs w:val="28"/>
        </w:rPr>
        <w:t>]</w:t>
      </w:r>
      <w:r w:rsidR="00101F8A" w:rsidRPr="00101F8A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danych</w:t>
      </w:r>
      <w:r w:rsidR="003A5771" w:rsidRPr="003A5771">
        <w:rPr>
          <w:b/>
          <w:sz w:val="28"/>
          <w:szCs w:val="28"/>
        </w:rPr>
        <w:t xml:space="preserve"> z</w:t>
      </w:r>
      <w:r w:rsidR="003A5771">
        <w:rPr>
          <w:sz w:val="28"/>
          <w:szCs w:val="28"/>
        </w:rPr>
        <w:t> </w:t>
      </w:r>
      <w:r w:rsidR="003A5771" w:rsidRPr="003A5771">
        <w:rPr>
          <w:b/>
          <w:sz w:val="28"/>
          <w:szCs w:val="28"/>
        </w:rPr>
        <w:t>Katastru wodnego</w:t>
      </w:r>
      <w:r w:rsidR="00101F8A">
        <w:rPr>
          <w:b/>
          <w:bCs/>
          <w:sz w:val="28"/>
          <w:szCs w:val="28"/>
        </w:rPr>
        <w:t xml:space="preserve"> </w:t>
      </w:r>
      <w:r w:rsidR="00825131" w:rsidRPr="00825131">
        <w:rPr>
          <w:b/>
          <w:sz w:val="28"/>
          <w:szCs w:val="28"/>
        </w:rPr>
        <w:t>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p w:rsidR="00FF26F3" w:rsidRPr="00EC6FA5" w:rsidRDefault="00EC6FA5" w:rsidP="00EC6FA5">
      <w:pPr>
        <w:rPr>
          <w:sz w:val="28"/>
          <w:szCs w:val="28"/>
        </w:rPr>
      </w:pPr>
      <w:r>
        <w:rPr>
          <w:sz w:val="28"/>
          <w:szCs w:val="28"/>
        </w:rPr>
        <w:t>Łą</w:t>
      </w:r>
      <w:r w:rsidRPr="00EC6FA5">
        <w:rPr>
          <w:sz w:val="28"/>
          <w:szCs w:val="28"/>
        </w:rPr>
        <w:t xml:space="preserve">czna kwota </w:t>
      </w:r>
      <w:r>
        <w:rPr>
          <w:sz w:val="28"/>
          <w:szCs w:val="28"/>
        </w:rPr>
        <w:t>opłat pobranych z tytułu przygotowania i udostępnienia danych z Katastru wodnego w raportowanym okresie</w:t>
      </w:r>
      <w:r w:rsidR="00E4042A" w:rsidRPr="00EC6FA5">
        <w:rPr>
          <w:sz w:val="28"/>
          <w:szCs w:val="28"/>
        </w:rPr>
        <w:t xml:space="preserve">: </w:t>
      </w:r>
      <w:r w:rsidR="00FF26F3" w:rsidRPr="00EC6FA5">
        <w:rPr>
          <w:sz w:val="28"/>
          <w:szCs w:val="28"/>
        </w:rPr>
        <w:tab/>
      </w:r>
      <w:r w:rsidR="00FF26F3" w:rsidRPr="00EC6FA5">
        <w:rPr>
          <w:rFonts w:eastAsia="Times New Roman" w:cs="Times New Roman"/>
          <w:lang w:eastAsia="pl-PL"/>
        </w:rPr>
        <w:t>[</w:t>
      </w:r>
      <w:r>
        <w:rPr>
          <w:rFonts w:eastAsia="Times New Roman" w:cs="Times New Roman"/>
          <w:lang w:eastAsia="pl-PL"/>
        </w:rPr>
        <w:t>łączna kwota opłat</w:t>
      </w:r>
      <w:r w:rsidR="00E4042A" w:rsidRPr="00EC6FA5">
        <w:rPr>
          <w:rFonts w:eastAsia="Times New Roman" w:cs="Times New Roman"/>
          <w:lang w:eastAsia="pl-PL"/>
        </w:rPr>
        <w:t xml:space="preserve"> = A</w:t>
      </w:r>
      <w:r w:rsidR="00FF26F3" w:rsidRPr="00EC6FA5">
        <w:rPr>
          <w:rFonts w:eastAsia="Times New Roman" w:cs="Times New Roman"/>
          <w:lang w:eastAsia="pl-PL"/>
        </w:rPr>
        <w:t>]</w:t>
      </w:r>
    </w:p>
    <w:p w:rsidR="00E4042A" w:rsidRPr="00E4042A" w:rsidRDefault="00E4042A" w:rsidP="00E4042A">
      <w:pPr>
        <w:ind w:left="720"/>
        <w:rPr>
          <w:sz w:val="28"/>
          <w:szCs w:val="28"/>
        </w:rPr>
      </w:pPr>
      <w:r>
        <w:rPr>
          <w:sz w:val="28"/>
          <w:szCs w:val="28"/>
        </w:rPr>
        <w:t>W tym</w:t>
      </w:r>
      <w:r w:rsidR="00514ECB">
        <w:rPr>
          <w:sz w:val="28"/>
          <w:szCs w:val="28"/>
        </w:rPr>
        <w:t xml:space="preserve"> za </w:t>
      </w:r>
      <w:proofErr w:type="spellStart"/>
      <w:r w:rsidR="00514ECB">
        <w:rPr>
          <w:sz w:val="28"/>
          <w:szCs w:val="28"/>
        </w:rPr>
        <w:t>udostęnienie</w:t>
      </w:r>
      <w:proofErr w:type="spellEnd"/>
      <w:r>
        <w:rPr>
          <w:sz w:val="28"/>
          <w:szCs w:val="28"/>
        </w:rPr>
        <w:t>:</w:t>
      </w:r>
    </w:p>
    <w:p w:rsidR="00FF26F3" w:rsidRPr="00FF26F3" w:rsidRDefault="00EC6FA5" w:rsidP="00EC6FA5">
      <w:pPr>
        <w:pStyle w:val="Akapitzlist"/>
        <w:numPr>
          <w:ilvl w:val="2"/>
          <w:numId w:val="1"/>
        </w:numPr>
        <w:ind w:left="1701"/>
        <w:rPr>
          <w:sz w:val="28"/>
          <w:szCs w:val="28"/>
        </w:rPr>
      </w:pPr>
      <w:r w:rsidRPr="00EC6FA5">
        <w:rPr>
          <w:sz w:val="24"/>
          <w:szCs w:val="24"/>
        </w:rPr>
        <w:t>map poglądowych w formie elektronicznej</w:t>
      </w:r>
      <w:r w:rsidR="00E4042A">
        <w:rPr>
          <w:sz w:val="28"/>
          <w:szCs w:val="28"/>
        </w:rPr>
        <w:t>:</w:t>
      </w:r>
      <w:r w:rsidR="00FF26F3">
        <w:rPr>
          <w:rFonts w:eastAsia="Times New Roman" w:cs="Times New Roman"/>
          <w:lang w:eastAsia="pl-PL"/>
        </w:rPr>
        <w:tab/>
        <w:t>[</w:t>
      </w:r>
      <w:r>
        <w:rPr>
          <w:rFonts w:eastAsia="Times New Roman" w:cs="Times New Roman"/>
          <w:lang w:eastAsia="pl-PL"/>
        </w:rPr>
        <w:t xml:space="preserve">kwota za </w:t>
      </w:r>
      <w:proofErr w:type="spellStart"/>
      <w:r>
        <w:rPr>
          <w:rFonts w:eastAsia="Times New Roman" w:cs="Times New Roman"/>
          <w:lang w:eastAsia="pl-PL"/>
        </w:rPr>
        <w:t>udostępn.elektr.map</w:t>
      </w:r>
      <w:proofErr w:type="spellEnd"/>
      <w:r w:rsidR="00E4042A">
        <w:rPr>
          <w:rFonts w:eastAsia="Times New Roman" w:cs="Times New Roman"/>
          <w:lang w:eastAsia="pl-PL"/>
        </w:rPr>
        <w:t xml:space="preserve"> = B</w:t>
      </w:r>
      <w:r w:rsidR="00FF26F3">
        <w:rPr>
          <w:rFonts w:eastAsia="Times New Roman" w:cs="Times New Roman"/>
          <w:lang w:eastAsia="pl-PL"/>
        </w:rPr>
        <w:t>]</w:t>
      </w:r>
      <w:r w:rsidR="00E4042A">
        <w:rPr>
          <w:rFonts w:eastAsia="Times New Roman" w:cs="Times New Roman"/>
          <w:lang w:eastAsia="pl-PL"/>
        </w:rPr>
        <w:t xml:space="preserve"> co stanowi [B*100/A] %</w:t>
      </w:r>
    </w:p>
    <w:p w:rsidR="00FF26F3" w:rsidRPr="00E4042A" w:rsidRDefault="00EC6FA5" w:rsidP="00EC6FA5">
      <w:pPr>
        <w:pStyle w:val="Akapitzlist"/>
        <w:numPr>
          <w:ilvl w:val="2"/>
          <w:numId w:val="1"/>
        </w:numPr>
        <w:ind w:left="1701"/>
        <w:rPr>
          <w:sz w:val="28"/>
          <w:szCs w:val="28"/>
        </w:rPr>
      </w:pPr>
      <w:r w:rsidRPr="00EC6FA5">
        <w:rPr>
          <w:sz w:val="24"/>
          <w:szCs w:val="24"/>
        </w:rPr>
        <w:t xml:space="preserve">map poglądowych w formie </w:t>
      </w:r>
      <w:r>
        <w:rPr>
          <w:sz w:val="24"/>
          <w:szCs w:val="24"/>
        </w:rPr>
        <w:t>wydruku</w:t>
      </w:r>
      <w:r w:rsidR="00E4042A">
        <w:rPr>
          <w:rFonts w:eastAsia="Times New Roman" w:cs="Times New Roman"/>
          <w:lang w:eastAsia="pl-PL"/>
        </w:rPr>
        <w:t>:</w:t>
      </w:r>
      <w:r w:rsidR="00FF26F3">
        <w:rPr>
          <w:rFonts w:eastAsia="Times New Roman" w:cs="Times New Roman"/>
          <w:lang w:eastAsia="pl-PL"/>
        </w:rPr>
        <w:tab/>
      </w:r>
      <w:r w:rsidR="00514ECB">
        <w:rPr>
          <w:rFonts w:eastAsia="Times New Roman" w:cs="Times New Roman"/>
          <w:lang w:eastAsia="pl-PL"/>
        </w:rPr>
        <w:tab/>
      </w:r>
      <w:r w:rsidR="00E4042A">
        <w:rPr>
          <w:rFonts w:eastAsia="Times New Roman" w:cs="Times New Roman"/>
          <w:lang w:eastAsia="pl-PL"/>
        </w:rPr>
        <w:t>[</w:t>
      </w:r>
      <w:r>
        <w:rPr>
          <w:rFonts w:eastAsia="Times New Roman" w:cs="Times New Roman"/>
          <w:lang w:eastAsia="pl-PL"/>
        </w:rPr>
        <w:t xml:space="preserve">kwota za </w:t>
      </w:r>
      <w:proofErr w:type="spellStart"/>
      <w:r>
        <w:rPr>
          <w:rFonts w:eastAsia="Times New Roman" w:cs="Times New Roman"/>
          <w:lang w:eastAsia="pl-PL"/>
        </w:rPr>
        <w:t>udostępn.wydr.map</w:t>
      </w:r>
      <w:proofErr w:type="spellEnd"/>
      <w:r w:rsidR="00E4042A">
        <w:rPr>
          <w:rFonts w:eastAsia="Times New Roman" w:cs="Times New Roman"/>
          <w:lang w:eastAsia="pl-PL"/>
        </w:rPr>
        <w:t xml:space="preserve"> = C] co stanowi [C*100/A] %</w:t>
      </w:r>
    </w:p>
    <w:p w:rsidR="00E4042A" w:rsidRPr="00EC6FA5" w:rsidRDefault="00EC6FA5" w:rsidP="00EC6FA5">
      <w:pPr>
        <w:pStyle w:val="Akapitzlist"/>
        <w:numPr>
          <w:ilvl w:val="2"/>
          <w:numId w:val="1"/>
        </w:numPr>
        <w:ind w:left="1701"/>
        <w:rPr>
          <w:sz w:val="28"/>
          <w:szCs w:val="28"/>
        </w:rPr>
      </w:pPr>
      <w:r>
        <w:rPr>
          <w:sz w:val="24"/>
          <w:szCs w:val="24"/>
        </w:rPr>
        <w:t>danych opisowych</w:t>
      </w:r>
      <w:r w:rsidRPr="00EC6FA5">
        <w:rPr>
          <w:sz w:val="24"/>
          <w:szCs w:val="24"/>
        </w:rPr>
        <w:t xml:space="preserve"> w formie elektronicznej</w:t>
      </w:r>
      <w:r w:rsidR="00E4042A">
        <w:rPr>
          <w:sz w:val="28"/>
          <w:szCs w:val="28"/>
        </w:rPr>
        <w:t>:</w:t>
      </w:r>
      <w:r w:rsidR="00E4042A">
        <w:rPr>
          <w:rFonts w:eastAsia="Times New Roman" w:cs="Times New Roman"/>
          <w:lang w:eastAsia="pl-PL"/>
        </w:rPr>
        <w:tab/>
        <w:t>[</w:t>
      </w:r>
      <w:r>
        <w:rPr>
          <w:rFonts w:eastAsia="Times New Roman" w:cs="Times New Roman"/>
          <w:lang w:eastAsia="pl-PL"/>
        </w:rPr>
        <w:t xml:space="preserve">kwota za </w:t>
      </w:r>
      <w:proofErr w:type="spellStart"/>
      <w:r>
        <w:rPr>
          <w:rFonts w:eastAsia="Times New Roman" w:cs="Times New Roman"/>
          <w:lang w:eastAsia="pl-PL"/>
        </w:rPr>
        <w:t>udostępn.elektr.danych</w:t>
      </w:r>
      <w:proofErr w:type="spellEnd"/>
      <w:r w:rsidR="00E4042A">
        <w:rPr>
          <w:rFonts w:eastAsia="Times New Roman" w:cs="Times New Roman"/>
          <w:lang w:eastAsia="pl-PL"/>
        </w:rPr>
        <w:t xml:space="preserve"> = D] co stanowi [D*100/A]%</w:t>
      </w:r>
    </w:p>
    <w:p w:rsidR="00EC6FA5" w:rsidRPr="00514ECB" w:rsidRDefault="00EC6FA5" w:rsidP="00EC6FA5">
      <w:pPr>
        <w:pStyle w:val="Akapitzlist"/>
        <w:numPr>
          <w:ilvl w:val="2"/>
          <w:numId w:val="1"/>
        </w:numPr>
        <w:ind w:left="1701"/>
        <w:rPr>
          <w:sz w:val="28"/>
          <w:szCs w:val="28"/>
        </w:rPr>
      </w:pPr>
      <w:r>
        <w:rPr>
          <w:sz w:val="24"/>
          <w:szCs w:val="24"/>
        </w:rPr>
        <w:t>danych opisowych</w:t>
      </w:r>
      <w:r w:rsidRPr="00EC6FA5">
        <w:rPr>
          <w:sz w:val="24"/>
          <w:szCs w:val="24"/>
        </w:rPr>
        <w:t xml:space="preserve"> w formie </w:t>
      </w:r>
      <w:r>
        <w:rPr>
          <w:sz w:val="24"/>
          <w:szCs w:val="24"/>
        </w:rPr>
        <w:t>wydruku</w:t>
      </w:r>
      <w:r>
        <w:rPr>
          <w:sz w:val="28"/>
          <w:szCs w:val="28"/>
        </w:rPr>
        <w:t>:</w:t>
      </w:r>
      <w:r>
        <w:rPr>
          <w:rFonts w:eastAsia="Times New Roman" w:cs="Times New Roman"/>
          <w:lang w:eastAsia="pl-PL"/>
        </w:rPr>
        <w:tab/>
      </w:r>
      <w:r w:rsidR="00514ECB">
        <w:rPr>
          <w:rFonts w:eastAsia="Times New Roman" w:cs="Times New Roman"/>
          <w:lang w:eastAsia="pl-PL"/>
        </w:rPr>
        <w:tab/>
      </w:r>
      <w:r>
        <w:rPr>
          <w:rFonts w:eastAsia="Times New Roman" w:cs="Times New Roman"/>
          <w:lang w:eastAsia="pl-PL"/>
        </w:rPr>
        <w:t xml:space="preserve">[kwota za </w:t>
      </w:r>
      <w:proofErr w:type="spellStart"/>
      <w:r>
        <w:rPr>
          <w:rFonts w:eastAsia="Times New Roman" w:cs="Times New Roman"/>
          <w:lang w:eastAsia="pl-PL"/>
        </w:rPr>
        <w:t>udostępn.wydr.danych</w:t>
      </w:r>
      <w:proofErr w:type="spellEnd"/>
      <w:r>
        <w:rPr>
          <w:rFonts w:eastAsia="Times New Roman" w:cs="Times New Roman"/>
          <w:lang w:eastAsia="pl-PL"/>
        </w:rPr>
        <w:t xml:space="preserve"> = E] co stanowi [E*100/A]%</w:t>
      </w:r>
    </w:p>
    <w:p w:rsidR="00514ECB" w:rsidRDefault="00514ECB" w:rsidP="00EC6FA5">
      <w:pPr>
        <w:pStyle w:val="Akapitzlist"/>
        <w:numPr>
          <w:ilvl w:val="2"/>
          <w:numId w:val="1"/>
        </w:numPr>
        <w:ind w:left="1701"/>
        <w:rPr>
          <w:sz w:val="24"/>
          <w:szCs w:val="24"/>
        </w:rPr>
      </w:pPr>
      <w:r w:rsidRPr="00514ECB">
        <w:rPr>
          <w:sz w:val="24"/>
          <w:szCs w:val="24"/>
        </w:rPr>
        <w:t>numeryczn</w:t>
      </w:r>
      <w:r>
        <w:rPr>
          <w:sz w:val="24"/>
          <w:szCs w:val="24"/>
        </w:rPr>
        <w:t>ych</w:t>
      </w:r>
      <w:r w:rsidRPr="00514ECB">
        <w:rPr>
          <w:sz w:val="24"/>
          <w:szCs w:val="24"/>
        </w:rPr>
        <w:t xml:space="preserve"> dan</w:t>
      </w:r>
      <w:r>
        <w:rPr>
          <w:sz w:val="24"/>
          <w:szCs w:val="24"/>
        </w:rPr>
        <w:t>ych</w:t>
      </w:r>
      <w:r w:rsidRPr="00514ECB">
        <w:rPr>
          <w:sz w:val="24"/>
          <w:szCs w:val="24"/>
        </w:rPr>
        <w:t xml:space="preserve"> przestrzenn</w:t>
      </w:r>
      <w:r>
        <w:rPr>
          <w:sz w:val="24"/>
          <w:szCs w:val="24"/>
        </w:rPr>
        <w:t>ych</w:t>
      </w:r>
      <w:r w:rsidRPr="00514ECB">
        <w:rPr>
          <w:sz w:val="24"/>
          <w:szCs w:val="24"/>
        </w:rPr>
        <w:t xml:space="preserve"> w formacie SHP (</w:t>
      </w:r>
      <w:proofErr w:type="spellStart"/>
      <w:r w:rsidRPr="00514ECB">
        <w:rPr>
          <w:sz w:val="24"/>
          <w:szCs w:val="24"/>
        </w:rPr>
        <w:t>Shape</w:t>
      </w:r>
      <w:proofErr w:type="spellEnd"/>
      <w:r w:rsidRPr="00514ECB">
        <w:rPr>
          <w:sz w:val="24"/>
          <w:szCs w:val="24"/>
        </w:rPr>
        <w:t xml:space="preserve"> file)</w:t>
      </w:r>
    </w:p>
    <w:p w:rsidR="00514ECB" w:rsidRPr="00514ECB" w:rsidRDefault="00514ECB" w:rsidP="00514ECB">
      <w:pPr>
        <w:ind w:left="5676" w:firstLine="696"/>
        <w:rPr>
          <w:sz w:val="24"/>
          <w:szCs w:val="24"/>
        </w:rPr>
      </w:pPr>
      <w:r>
        <w:rPr>
          <w:rFonts w:eastAsia="Times New Roman" w:cs="Times New Roman"/>
          <w:lang w:eastAsia="pl-PL"/>
        </w:rPr>
        <w:t xml:space="preserve">[kwota za </w:t>
      </w:r>
      <w:proofErr w:type="spellStart"/>
      <w:r>
        <w:rPr>
          <w:rFonts w:eastAsia="Times New Roman" w:cs="Times New Roman"/>
          <w:lang w:eastAsia="pl-PL"/>
        </w:rPr>
        <w:t>udostępn.numer.danych</w:t>
      </w:r>
      <w:proofErr w:type="spellEnd"/>
      <w:r>
        <w:rPr>
          <w:rFonts w:eastAsia="Times New Roman" w:cs="Times New Roman"/>
          <w:lang w:eastAsia="pl-PL"/>
        </w:rPr>
        <w:t xml:space="preserve"> = F] co stanowi [F*100/A]%</w:t>
      </w:r>
    </w:p>
    <w:p w:rsidR="00514ECB" w:rsidRPr="00514ECB" w:rsidRDefault="00514ECB" w:rsidP="00EC6FA5">
      <w:pPr>
        <w:pStyle w:val="Akapitzlist"/>
        <w:numPr>
          <w:ilvl w:val="2"/>
          <w:numId w:val="1"/>
        </w:numPr>
        <w:ind w:left="1701"/>
        <w:rPr>
          <w:sz w:val="24"/>
          <w:szCs w:val="24"/>
        </w:rPr>
      </w:pPr>
      <w:r>
        <w:rPr>
          <w:rFonts w:ascii="MyriadPro-Regular" w:hAnsi="MyriadPro-Regular" w:cs="MyriadPro-Regular"/>
          <w:sz w:val="20"/>
          <w:szCs w:val="20"/>
        </w:rPr>
        <w:t xml:space="preserve">kopii dokumentów – skany </w:t>
      </w:r>
      <w:r>
        <w:rPr>
          <w:rFonts w:ascii="MyriadPro-Regular" w:hAnsi="MyriadPro-Regular" w:cs="MyriadPro-Regular"/>
          <w:sz w:val="20"/>
          <w:szCs w:val="20"/>
        </w:rPr>
        <w:tab/>
      </w:r>
      <w:r>
        <w:rPr>
          <w:rFonts w:ascii="MyriadPro-Regular" w:hAnsi="MyriadPro-Regular" w:cs="MyriadPro-Regular"/>
          <w:sz w:val="20"/>
          <w:szCs w:val="20"/>
        </w:rPr>
        <w:tab/>
      </w:r>
      <w:r>
        <w:rPr>
          <w:rFonts w:ascii="MyriadPro-Regular" w:hAnsi="MyriadPro-Regular" w:cs="MyriadPro-Regular"/>
          <w:sz w:val="20"/>
          <w:szCs w:val="20"/>
        </w:rPr>
        <w:tab/>
      </w:r>
      <w:r>
        <w:rPr>
          <w:rFonts w:ascii="MyriadPro-Regular" w:hAnsi="MyriadPro-Regular" w:cs="MyriadPro-Regular"/>
          <w:sz w:val="20"/>
          <w:szCs w:val="20"/>
        </w:rPr>
        <w:tab/>
      </w:r>
      <w:r>
        <w:rPr>
          <w:rFonts w:eastAsia="Times New Roman" w:cs="Times New Roman"/>
          <w:lang w:eastAsia="pl-PL"/>
        </w:rPr>
        <w:t xml:space="preserve">[kwota za </w:t>
      </w:r>
      <w:proofErr w:type="spellStart"/>
      <w:r>
        <w:rPr>
          <w:rFonts w:eastAsia="Times New Roman" w:cs="Times New Roman"/>
          <w:lang w:eastAsia="pl-PL"/>
        </w:rPr>
        <w:t>udostępn.skanów</w:t>
      </w:r>
      <w:proofErr w:type="spellEnd"/>
      <w:r>
        <w:rPr>
          <w:rFonts w:eastAsia="Times New Roman" w:cs="Times New Roman"/>
          <w:lang w:eastAsia="pl-PL"/>
        </w:rPr>
        <w:t xml:space="preserve"> = G] co stanowi [G*100/A]%</w:t>
      </w:r>
    </w:p>
    <w:p w:rsidR="00514ECB" w:rsidRPr="00514ECB" w:rsidRDefault="00514ECB" w:rsidP="00EC6FA5">
      <w:pPr>
        <w:pStyle w:val="Akapitzlist"/>
        <w:numPr>
          <w:ilvl w:val="2"/>
          <w:numId w:val="1"/>
        </w:numPr>
        <w:ind w:left="1701"/>
        <w:rPr>
          <w:sz w:val="24"/>
          <w:szCs w:val="24"/>
        </w:rPr>
      </w:pPr>
      <w:r>
        <w:rPr>
          <w:rFonts w:ascii="MyriadPro-Regular" w:hAnsi="MyriadPro-Regular" w:cs="MyriadPro-Regular"/>
          <w:sz w:val="20"/>
          <w:szCs w:val="20"/>
        </w:rPr>
        <w:t>kopii dokumentów – wydruków lub kserokopii</w:t>
      </w:r>
      <w:r>
        <w:rPr>
          <w:rFonts w:ascii="MyriadPro-Regular" w:hAnsi="MyriadPro-Regular" w:cs="MyriadPro-Regular"/>
          <w:sz w:val="20"/>
          <w:szCs w:val="20"/>
        </w:rPr>
        <w:tab/>
      </w:r>
      <w:r>
        <w:rPr>
          <w:rFonts w:eastAsia="Times New Roman" w:cs="Times New Roman"/>
          <w:lang w:eastAsia="pl-PL"/>
        </w:rPr>
        <w:t xml:space="preserve">[kwota za </w:t>
      </w:r>
      <w:proofErr w:type="spellStart"/>
      <w:r>
        <w:rPr>
          <w:rFonts w:eastAsia="Times New Roman" w:cs="Times New Roman"/>
          <w:lang w:eastAsia="pl-PL"/>
        </w:rPr>
        <w:t>udostępn.wydruków</w:t>
      </w:r>
      <w:proofErr w:type="spellEnd"/>
      <w:r>
        <w:rPr>
          <w:rFonts w:eastAsia="Times New Roman" w:cs="Times New Roman"/>
          <w:lang w:eastAsia="pl-PL"/>
        </w:rPr>
        <w:t xml:space="preserve"> = H] co stanowi [H*100/A]%</w:t>
      </w:r>
    </w:p>
    <w:sectPr w:rsidR="00514ECB" w:rsidRPr="00514ECB" w:rsidSect="00976D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C9C" w:rsidRDefault="00091C9C" w:rsidP="00825131">
      <w:pPr>
        <w:spacing w:after="0" w:line="240" w:lineRule="auto"/>
      </w:pPr>
      <w:r>
        <w:separator/>
      </w:r>
    </w:p>
  </w:endnote>
  <w:endnote w:type="continuationSeparator" w:id="0">
    <w:p w:rsidR="00091C9C" w:rsidRDefault="00091C9C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508" w:rsidRDefault="007F45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4E" w:rsidRDefault="00BC4C4E" w:rsidP="00BC4C4E">
    <w:pPr>
      <w:pStyle w:val="Stopka"/>
      <w:tabs>
        <w:tab w:val="left" w:pos="5812"/>
      </w:tabs>
    </w:pPr>
    <w:r>
      <w:t>data wykonania:</w:t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  <w:t>sprawdził:</w:t>
    </w:r>
  </w:p>
  <w:p w:rsidR="00BC4C4E" w:rsidRDefault="00BC4C4E" w:rsidP="00BC4C4E">
    <w:pPr>
      <w:pStyle w:val="Stopka"/>
    </w:pPr>
    <w:r>
      <w:t>[data bieżąca]</w:t>
    </w:r>
  </w:p>
  <w:p w:rsidR="00825131" w:rsidRPr="00BC4C4E" w:rsidRDefault="00BC4C4E" w:rsidP="00BC4C4E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2EC7837C" wp14:editId="370C0A9B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508" w:rsidRDefault="007F45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C9C" w:rsidRDefault="00091C9C" w:rsidP="00825131">
      <w:pPr>
        <w:spacing w:after="0" w:line="240" w:lineRule="auto"/>
      </w:pPr>
      <w:r>
        <w:separator/>
      </w:r>
    </w:p>
  </w:footnote>
  <w:footnote w:type="continuationSeparator" w:id="0">
    <w:p w:rsidR="00091C9C" w:rsidRDefault="00091C9C" w:rsidP="0082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508" w:rsidRDefault="007F45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31" w:rsidRPr="00BC4C4E" w:rsidRDefault="00825131" w:rsidP="00BC4C4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508" w:rsidRDefault="007F45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819DB"/>
    <w:multiLevelType w:val="hybridMultilevel"/>
    <w:tmpl w:val="CE8C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91C9C"/>
    <w:rsid w:val="000E7126"/>
    <w:rsid w:val="00101F8A"/>
    <w:rsid w:val="00117DA0"/>
    <w:rsid w:val="00171CA2"/>
    <w:rsid w:val="00194768"/>
    <w:rsid w:val="002363E8"/>
    <w:rsid w:val="00253A05"/>
    <w:rsid w:val="0027648E"/>
    <w:rsid w:val="00276AC9"/>
    <w:rsid w:val="003A5771"/>
    <w:rsid w:val="004A3DB7"/>
    <w:rsid w:val="005111A5"/>
    <w:rsid w:val="00514ECB"/>
    <w:rsid w:val="00575BBA"/>
    <w:rsid w:val="005A0E2F"/>
    <w:rsid w:val="005D191A"/>
    <w:rsid w:val="005D47C2"/>
    <w:rsid w:val="0066716F"/>
    <w:rsid w:val="006833A1"/>
    <w:rsid w:val="00694D89"/>
    <w:rsid w:val="006B2E0F"/>
    <w:rsid w:val="007875E4"/>
    <w:rsid w:val="007C24B4"/>
    <w:rsid w:val="007F4508"/>
    <w:rsid w:val="00825131"/>
    <w:rsid w:val="00853DAC"/>
    <w:rsid w:val="00976D3D"/>
    <w:rsid w:val="009B4BD9"/>
    <w:rsid w:val="009C61E8"/>
    <w:rsid w:val="009D2A4D"/>
    <w:rsid w:val="009E4C40"/>
    <w:rsid w:val="00B42101"/>
    <w:rsid w:val="00BA0F50"/>
    <w:rsid w:val="00BA1B9B"/>
    <w:rsid w:val="00BC0704"/>
    <w:rsid w:val="00BC4C4E"/>
    <w:rsid w:val="00BE7AD7"/>
    <w:rsid w:val="00E00FE8"/>
    <w:rsid w:val="00E1398D"/>
    <w:rsid w:val="00E37EF7"/>
    <w:rsid w:val="00E4042A"/>
    <w:rsid w:val="00EC6FA5"/>
    <w:rsid w:val="00F5522A"/>
    <w:rsid w:val="00FB7C65"/>
    <w:rsid w:val="00FF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Akapitzlist">
    <w:name w:val="List Paragraph"/>
    <w:basedOn w:val="Normalny"/>
    <w:uiPriority w:val="34"/>
    <w:qFormat/>
    <w:rsid w:val="00FF2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Akapitzlist">
    <w:name w:val="List Paragraph"/>
    <w:basedOn w:val="Normalny"/>
    <w:uiPriority w:val="34"/>
    <w:qFormat/>
    <w:rsid w:val="00FF2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C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cp:lastPrinted>2015-09-15T11:21:00Z</cp:lastPrinted>
  <dcterms:created xsi:type="dcterms:W3CDTF">2015-09-24T07:36:00Z</dcterms:created>
  <dcterms:modified xsi:type="dcterms:W3CDTF">2015-09-24T07:36:00Z</dcterms:modified>
</cp:coreProperties>
</file>