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78" w:rsidRDefault="00A53878" w:rsidP="00A53878">
      <w:pPr>
        <w:rPr>
          <w:b/>
          <w:sz w:val="42"/>
          <w:szCs w:val="42"/>
        </w:rPr>
      </w:pPr>
      <w:r w:rsidRPr="00A53878">
        <w:rPr>
          <w:b/>
          <w:sz w:val="42"/>
          <w:szCs w:val="42"/>
        </w:rPr>
        <w:t>Zestawienie gruntów dla celów podatkowych</w:t>
      </w:r>
    </w:p>
    <w:p w:rsidR="00C05C09" w:rsidRPr="00C05C09" w:rsidRDefault="00C05C09" w:rsidP="00C05C09">
      <w:pPr>
        <w:jc w:val="center"/>
        <w:rPr>
          <w:sz w:val="36"/>
          <w:szCs w:val="36"/>
        </w:rPr>
      </w:pPr>
      <w:r w:rsidRPr="00C05C09">
        <w:rPr>
          <w:sz w:val="36"/>
          <w:szCs w:val="36"/>
        </w:rPr>
        <w:t>stan na dzień [data]</w:t>
      </w:r>
    </w:p>
    <w:p w:rsidR="00C05C09" w:rsidRDefault="00C05C09" w:rsidP="00A53878">
      <w:pPr>
        <w:rPr>
          <w:sz w:val="28"/>
          <w:szCs w:val="28"/>
        </w:rPr>
      </w:pPr>
      <w:bookmarkStart w:id="0" w:name="_GoBack"/>
    </w:p>
    <w:p w:rsidR="00A53878" w:rsidRPr="00163DD2" w:rsidRDefault="00A53878" w:rsidP="00A53878">
      <w:pPr>
        <w:rPr>
          <w:sz w:val="28"/>
          <w:szCs w:val="28"/>
        </w:rPr>
      </w:pPr>
      <w:r>
        <w:rPr>
          <w:sz w:val="28"/>
          <w:szCs w:val="28"/>
        </w:rPr>
        <w:t>Gmina [nazwa gminy]</w:t>
      </w:r>
    </w:p>
    <w:bookmarkEnd w:id="0"/>
    <w:p w:rsidR="00A53878" w:rsidRDefault="00A53878" w:rsidP="00A5387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1701"/>
        <w:gridCol w:w="1437"/>
      </w:tblGrid>
      <w:tr w:rsidR="00543898" w:rsidTr="00543898">
        <w:tc>
          <w:tcPr>
            <w:tcW w:w="846" w:type="dxa"/>
          </w:tcPr>
          <w:p w:rsidR="00543898" w:rsidRPr="00E55D20" w:rsidRDefault="00543898" w:rsidP="00543898">
            <w:pPr>
              <w:jc w:val="center"/>
              <w:rPr>
                <w:b/>
              </w:rPr>
            </w:pPr>
            <w:r w:rsidRPr="00E55D20">
              <w:rPr>
                <w:b/>
              </w:rPr>
              <w:t>Lp.</w:t>
            </w:r>
          </w:p>
        </w:tc>
        <w:tc>
          <w:tcPr>
            <w:tcW w:w="3685" w:type="dxa"/>
          </w:tcPr>
          <w:p w:rsidR="00543898" w:rsidRPr="00E55D20" w:rsidRDefault="00543898" w:rsidP="00543898">
            <w:pPr>
              <w:jc w:val="center"/>
              <w:rPr>
                <w:b/>
              </w:rPr>
            </w:pPr>
            <w:r>
              <w:rPr>
                <w:b/>
              </w:rPr>
              <w:t>Użytek gruntowy</w:t>
            </w:r>
          </w:p>
        </w:tc>
        <w:tc>
          <w:tcPr>
            <w:tcW w:w="1701" w:type="dxa"/>
          </w:tcPr>
          <w:p w:rsidR="00543898" w:rsidRPr="00E55D20" w:rsidRDefault="00543898" w:rsidP="00543898">
            <w:pPr>
              <w:jc w:val="center"/>
              <w:rPr>
                <w:b/>
              </w:rPr>
            </w:pPr>
            <w:r>
              <w:rPr>
                <w:b/>
              </w:rPr>
              <w:t>Klasa</w:t>
            </w:r>
          </w:p>
        </w:tc>
        <w:tc>
          <w:tcPr>
            <w:tcW w:w="1437" w:type="dxa"/>
          </w:tcPr>
          <w:p w:rsidR="00543898" w:rsidRPr="00E55D20" w:rsidRDefault="00543898" w:rsidP="00543898">
            <w:pPr>
              <w:jc w:val="center"/>
              <w:rPr>
                <w:b/>
              </w:rPr>
            </w:pPr>
            <w:r>
              <w:rPr>
                <w:b/>
              </w:rPr>
              <w:t>Powierzchnia</w:t>
            </w:r>
          </w:p>
        </w:tc>
      </w:tr>
      <w:tr w:rsidR="00543898" w:rsidTr="00543898">
        <w:tc>
          <w:tcPr>
            <w:tcW w:w="846" w:type="dxa"/>
          </w:tcPr>
          <w:p w:rsidR="00543898" w:rsidRDefault="00543898" w:rsidP="00543898">
            <w:pPr>
              <w:jc w:val="center"/>
            </w:pPr>
            <w:r>
              <w:t>1</w:t>
            </w:r>
          </w:p>
        </w:tc>
        <w:tc>
          <w:tcPr>
            <w:tcW w:w="3685" w:type="dxa"/>
          </w:tcPr>
          <w:p w:rsidR="00543898" w:rsidRDefault="00543898" w:rsidP="00543898"/>
        </w:tc>
        <w:tc>
          <w:tcPr>
            <w:tcW w:w="1701" w:type="dxa"/>
          </w:tcPr>
          <w:p w:rsidR="00543898" w:rsidRDefault="00543898" w:rsidP="00543898"/>
        </w:tc>
        <w:tc>
          <w:tcPr>
            <w:tcW w:w="1437" w:type="dxa"/>
          </w:tcPr>
          <w:p w:rsidR="00543898" w:rsidRDefault="00543898" w:rsidP="00543898"/>
        </w:tc>
      </w:tr>
      <w:tr w:rsidR="00543898" w:rsidTr="00543898">
        <w:tc>
          <w:tcPr>
            <w:tcW w:w="846" w:type="dxa"/>
          </w:tcPr>
          <w:p w:rsidR="00543898" w:rsidRDefault="00543898" w:rsidP="00543898">
            <w:pPr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543898" w:rsidRDefault="00543898" w:rsidP="00543898"/>
        </w:tc>
        <w:tc>
          <w:tcPr>
            <w:tcW w:w="1701" w:type="dxa"/>
          </w:tcPr>
          <w:p w:rsidR="00543898" w:rsidRDefault="00543898" w:rsidP="00543898"/>
        </w:tc>
        <w:tc>
          <w:tcPr>
            <w:tcW w:w="1437" w:type="dxa"/>
          </w:tcPr>
          <w:p w:rsidR="00543898" w:rsidRDefault="00543898" w:rsidP="00543898"/>
        </w:tc>
      </w:tr>
      <w:tr w:rsidR="00543898" w:rsidTr="00543898">
        <w:tc>
          <w:tcPr>
            <w:tcW w:w="846" w:type="dxa"/>
          </w:tcPr>
          <w:p w:rsidR="00543898" w:rsidRDefault="00543898" w:rsidP="00543898">
            <w:pPr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543898" w:rsidRDefault="00543898" w:rsidP="00543898"/>
        </w:tc>
        <w:tc>
          <w:tcPr>
            <w:tcW w:w="1701" w:type="dxa"/>
          </w:tcPr>
          <w:p w:rsidR="00543898" w:rsidRDefault="00543898" w:rsidP="00543898"/>
        </w:tc>
        <w:tc>
          <w:tcPr>
            <w:tcW w:w="1437" w:type="dxa"/>
          </w:tcPr>
          <w:p w:rsidR="00543898" w:rsidRDefault="00543898" w:rsidP="00543898"/>
        </w:tc>
      </w:tr>
      <w:tr w:rsidR="00543898" w:rsidTr="00543898">
        <w:tc>
          <w:tcPr>
            <w:tcW w:w="846" w:type="dxa"/>
          </w:tcPr>
          <w:p w:rsidR="00543898" w:rsidRDefault="00543898" w:rsidP="00543898">
            <w:pPr>
              <w:jc w:val="center"/>
            </w:pPr>
            <w:r>
              <w:t>…</w:t>
            </w:r>
          </w:p>
        </w:tc>
        <w:tc>
          <w:tcPr>
            <w:tcW w:w="3685" w:type="dxa"/>
          </w:tcPr>
          <w:p w:rsidR="00543898" w:rsidRDefault="00543898" w:rsidP="00543898"/>
        </w:tc>
        <w:tc>
          <w:tcPr>
            <w:tcW w:w="1701" w:type="dxa"/>
          </w:tcPr>
          <w:p w:rsidR="00543898" w:rsidRDefault="00543898" w:rsidP="00543898"/>
        </w:tc>
        <w:tc>
          <w:tcPr>
            <w:tcW w:w="1437" w:type="dxa"/>
          </w:tcPr>
          <w:p w:rsidR="00543898" w:rsidRDefault="00543898" w:rsidP="00543898"/>
        </w:tc>
      </w:tr>
    </w:tbl>
    <w:p w:rsidR="00E315EE" w:rsidRDefault="00E315EE"/>
    <w:p w:rsidR="007B6192" w:rsidRPr="007B6192" w:rsidRDefault="007B6192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B6192">
        <w:rPr>
          <w:sz w:val="28"/>
          <w:szCs w:val="28"/>
        </w:rPr>
        <w:t>Suma:</w:t>
      </w:r>
    </w:p>
    <w:sectPr w:rsidR="007B6192" w:rsidRPr="007B6192" w:rsidSect="00543898">
      <w:footerReference w:type="default" r:id="rId7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D65" w:rsidRDefault="00D36D65">
      <w:pPr>
        <w:spacing w:after="0" w:line="240" w:lineRule="auto"/>
      </w:pPr>
      <w:r>
        <w:separator/>
      </w:r>
    </w:p>
  </w:endnote>
  <w:endnote w:type="continuationSeparator" w:id="0">
    <w:p w:rsidR="00D36D65" w:rsidRDefault="00D36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34" w:rsidRDefault="007B6192" w:rsidP="005B3F34">
    <w:pPr>
      <w:pStyle w:val="Stopka"/>
    </w:pPr>
    <w:r>
      <w:t>data wykonania:</w:t>
    </w:r>
    <w:r>
      <w:tab/>
      <w:t xml:space="preserve">sporządził: </w:t>
    </w:r>
    <w:r>
      <w:tab/>
      <w:t>sprawdził:</w:t>
    </w:r>
  </w:p>
  <w:p w:rsidR="0025719A" w:rsidRDefault="007B6192" w:rsidP="005B3F34">
    <w:pPr>
      <w:pStyle w:val="Stopka"/>
    </w:pPr>
    <w:r>
      <w:t>[data bieżąca]</w:t>
    </w:r>
  </w:p>
  <w:p w:rsidR="0025719A" w:rsidRPr="00116148" w:rsidRDefault="007B6192" w:rsidP="0025719A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  <w:p w:rsidR="0025719A" w:rsidRPr="008A2400" w:rsidRDefault="00D36D65" w:rsidP="0025719A">
    <w:pPr>
      <w:pStyle w:val="Stopka"/>
    </w:pPr>
  </w:p>
  <w:p w:rsidR="0025719A" w:rsidRPr="0025719A" w:rsidRDefault="007B6192" w:rsidP="005B3F3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8B4D851" wp14:editId="4CDB9DE0">
          <wp:extent cx="5981779" cy="155050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2121" cy="158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D65" w:rsidRDefault="00D36D65">
      <w:pPr>
        <w:spacing w:after="0" w:line="240" w:lineRule="auto"/>
      </w:pPr>
      <w:r>
        <w:separator/>
      </w:r>
    </w:p>
  </w:footnote>
  <w:footnote w:type="continuationSeparator" w:id="0">
    <w:p w:rsidR="00D36D65" w:rsidRDefault="00D36D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878"/>
    <w:rsid w:val="00065E36"/>
    <w:rsid w:val="004964D7"/>
    <w:rsid w:val="00543898"/>
    <w:rsid w:val="005D08F9"/>
    <w:rsid w:val="006C5F20"/>
    <w:rsid w:val="007B6192"/>
    <w:rsid w:val="00A53878"/>
    <w:rsid w:val="00BA10EA"/>
    <w:rsid w:val="00C05C09"/>
    <w:rsid w:val="00D36D65"/>
    <w:rsid w:val="00E3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8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3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878"/>
  </w:style>
  <w:style w:type="table" w:styleId="Tabela-Siatka">
    <w:name w:val="Table Grid"/>
    <w:basedOn w:val="Standardowy"/>
    <w:uiPriority w:val="39"/>
    <w:rsid w:val="00543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5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C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8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3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878"/>
  </w:style>
  <w:style w:type="table" w:styleId="Tabela-Siatka">
    <w:name w:val="Table Grid"/>
    <w:basedOn w:val="Standardowy"/>
    <w:uiPriority w:val="39"/>
    <w:rsid w:val="00543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5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C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2</cp:revision>
  <dcterms:created xsi:type="dcterms:W3CDTF">2015-09-22T11:28:00Z</dcterms:created>
  <dcterms:modified xsi:type="dcterms:W3CDTF">2015-09-22T11:28:00Z</dcterms:modified>
</cp:coreProperties>
</file>