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2" w:rsidRPr="00CA6732" w:rsidRDefault="00CA6732" w:rsidP="00CA6732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Warszawa, </w:t>
      </w:r>
      <w:r w:rsidR="00A212E1">
        <w:rPr>
          <w:rFonts w:ascii="Calibri" w:eastAsia="Calibri" w:hAnsi="Calibri"/>
          <w:sz w:val="22"/>
          <w:szCs w:val="22"/>
        </w:rPr>
        <w:t>24</w:t>
      </w:r>
      <w:r w:rsidRPr="00CA6732">
        <w:rPr>
          <w:rFonts w:ascii="Calibri" w:eastAsia="Calibri" w:hAnsi="Calibri"/>
          <w:sz w:val="22"/>
          <w:szCs w:val="22"/>
        </w:rPr>
        <w:t>.</w:t>
      </w:r>
      <w:r w:rsidR="0070382B">
        <w:rPr>
          <w:rFonts w:ascii="Calibri" w:eastAsia="Calibri" w:hAnsi="Calibri"/>
          <w:sz w:val="22"/>
          <w:szCs w:val="22"/>
        </w:rPr>
        <w:t>05</w:t>
      </w:r>
      <w:r w:rsidRPr="00CA6732">
        <w:rPr>
          <w:rFonts w:ascii="Calibri" w:eastAsia="Calibri" w:hAnsi="Calibri"/>
          <w:sz w:val="22"/>
          <w:szCs w:val="22"/>
        </w:rPr>
        <w:t>. 2018 roku</w:t>
      </w: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CA6732">
        <w:rPr>
          <w:rFonts w:ascii="Calibri" w:eastAsia="Calibri" w:hAnsi="Calibri"/>
          <w:b/>
          <w:sz w:val="22"/>
          <w:szCs w:val="22"/>
          <w:u w:val="single"/>
        </w:rPr>
        <w:t xml:space="preserve">MODYFIKACJA TREŚCI SIWZ </w:t>
      </w:r>
      <w:r w:rsidR="00486632">
        <w:rPr>
          <w:rFonts w:ascii="Calibri" w:eastAsia="Calibri" w:hAnsi="Calibri"/>
          <w:b/>
          <w:sz w:val="22"/>
          <w:szCs w:val="22"/>
          <w:u w:val="single"/>
        </w:rPr>
        <w:t>3</w:t>
      </w:r>
      <w:bookmarkStart w:id="0" w:name="_GoBack"/>
      <w:bookmarkEnd w:id="0"/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:rsidR="001825CA" w:rsidRPr="00542C4A" w:rsidRDefault="001825CA" w:rsidP="001825CA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Pr="00FB4C03">
        <w:rPr>
          <w:rFonts w:asciiTheme="minorHAnsi" w:eastAsia="Calibri" w:hAnsiTheme="minorHAnsi"/>
          <w:sz w:val="22"/>
          <w:szCs w:val="22"/>
        </w:rPr>
        <w:t>zonego na wykonanie usługi pn. „</w:t>
      </w:r>
      <w:r w:rsidR="0070382B" w:rsidRPr="0070382B">
        <w:rPr>
          <w:rFonts w:asciiTheme="minorHAnsi" w:eastAsia="Calibri" w:hAnsiTheme="minorHAnsi"/>
          <w:sz w:val="22"/>
          <w:szCs w:val="22"/>
        </w:rPr>
        <w:t xml:space="preserve">Opracowanie planów przeciwdziałania skutkom suszy na obszarach dorzeczy </w:t>
      </w:r>
      <w:r w:rsidRPr="00542C4A">
        <w:rPr>
          <w:rFonts w:asciiTheme="minorHAnsi" w:eastAsia="Calibri" w:hAnsiTheme="minorHAnsi"/>
          <w:sz w:val="22"/>
          <w:szCs w:val="22"/>
        </w:rPr>
        <w:t xml:space="preserve">" – numer </w:t>
      </w:r>
      <w:r>
        <w:rPr>
          <w:rFonts w:asciiTheme="minorHAnsi" w:eastAsia="Calibri" w:hAnsiTheme="minorHAnsi"/>
          <w:sz w:val="22"/>
          <w:szCs w:val="22"/>
        </w:rPr>
        <w:t xml:space="preserve">postępowania </w:t>
      </w:r>
      <w:r w:rsidRPr="00427CBD">
        <w:rPr>
          <w:rFonts w:asciiTheme="minorHAnsi" w:eastAsia="Calibri" w:hAnsiTheme="minorHAnsi"/>
          <w:sz w:val="22"/>
          <w:szCs w:val="22"/>
        </w:rPr>
        <w:t>KZGW/</w:t>
      </w:r>
      <w:r w:rsidR="0070382B">
        <w:rPr>
          <w:rFonts w:asciiTheme="minorHAnsi" w:eastAsia="Calibri" w:hAnsiTheme="minorHAnsi"/>
          <w:sz w:val="22"/>
          <w:szCs w:val="22"/>
        </w:rPr>
        <w:t>3</w:t>
      </w:r>
      <w:r w:rsidRPr="00427CBD">
        <w:rPr>
          <w:rFonts w:asciiTheme="minorHAnsi" w:eastAsia="Calibri" w:hAnsiTheme="minorHAnsi"/>
          <w:sz w:val="22"/>
          <w:szCs w:val="22"/>
        </w:rPr>
        <w:t>/2018</w:t>
      </w:r>
      <w:r w:rsidRPr="00542C4A">
        <w:rPr>
          <w:rFonts w:asciiTheme="minorHAnsi" w:eastAsia="Calibri" w:hAnsiTheme="minorHAnsi"/>
          <w:sz w:val="22"/>
          <w:szCs w:val="22"/>
        </w:rPr>
        <w:t>.</w:t>
      </w: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CA6732">
        <w:rPr>
          <w:rFonts w:ascii="Calibri" w:eastAsia="Calibri" w:hAnsi="Calibri"/>
          <w:sz w:val="22"/>
          <w:szCs w:val="22"/>
        </w:rPr>
        <w:br/>
        <w:t>(</w:t>
      </w:r>
      <w:proofErr w:type="spellStart"/>
      <w:r w:rsidRPr="00CA6732">
        <w:rPr>
          <w:rFonts w:ascii="Calibri" w:eastAsia="Calibri" w:hAnsi="Calibri"/>
          <w:sz w:val="22"/>
          <w:szCs w:val="22"/>
        </w:rPr>
        <w:t>t.j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Dz. U. z 2017 r., poz. 1579 z </w:t>
      </w:r>
      <w:proofErr w:type="spellStart"/>
      <w:r w:rsidRPr="00CA6732">
        <w:rPr>
          <w:rFonts w:ascii="Calibri" w:eastAsia="Calibri" w:hAnsi="Calibri"/>
          <w:sz w:val="22"/>
          <w:szCs w:val="22"/>
        </w:rPr>
        <w:t>późn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zm.) Państwowe Gospodarstwo Wodne Wody Polskie Krajowy Zarząd Gospodarki Wodnej wprowadza zmiany w treści  specyfikacji  Istotnych warunków zamówienia,  przedłuża termin składania ofert do dnia </w:t>
      </w:r>
      <w:r w:rsidR="00A212E1">
        <w:rPr>
          <w:rFonts w:ascii="Calibri" w:eastAsia="Calibri" w:hAnsi="Calibri"/>
          <w:sz w:val="22"/>
          <w:szCs w:val="22"/>
        </w:rPr>
        <w:t>05</w:t>
      </w:r>
      <w:r w:rsidR="002741D6">
        <w:rPr>
          <w:rFonts w:ascii="Calibri" w:eastAsia="Calibri" w:hAnsi="Calibri"/>
          <w:sz w:val="22"/>
          <w:szCs w:val="22"/>
        </w:rPr>
        <w:t>.0</w:t>
      </w:r>
      <w:r w:rsidR="00A212E1">
        <w:rPr>
          <w:rFonts w:ascii="Calibri" w:eastAsia="Calibri" w:hAnsi="Calibri"/>
          <w:sz w:val="22"/>
          <w:szCs w:val="22"/>
        </w:rPr>
        <w:t>6</w:t>
      </w:r>
      <w:r w:rsidRPr="00CA6732">
        <w:rPr>
          <w:rFonts w:ascii="Calibri" w:eastAsia="Calibri" w:hAnsi="Calibri"/>
          <w:sz w:val="22"/>
          <w:szCs w:val="22"/>
        </w:rPr>
        <w:t>.2018 r. godz. 12:00.</w:t>
      </w:r>
    </w:p>
    <w:p w:rsidR="00CA6732" w:rsidRPr="00CA6732" w:rsidRDefault="00CA6732" w:rsidP="00CA6732">
      <w:pPr>
        <w:ind w:left="993" w:hanging="851"/>
        <w:rPr>
          <w:rFonts w:ascii="Calibri" w:eastAsia="Calibri" w:hAnsi="Calibri"/>
          <w:b/>
          <w:sz w:val="22"/>
          <w:szCs w:val="22"/>
        </w:rPr>
      </w:pP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CA6732">
        <w:rPr>
          <w:rFonts w:ascii="Calibri" w:eastAsia="Calibri" w:hAnsi="Calibri"/>
          <w:b/>
          <w:sz w:val="22"/>
          <w:szCs w:val="22"/>
        </w:rPr>
        <w:t xml:space="preserve">W SIWZ punkt  </w:t>
      </w:r>
      <w:r w:rsidR="001825CA">
        <w:rPr>
          <w:rFonts w:ascii="Calibri" w:eastAsia="Calibri" w:hAnsi="Calibri"/>
          <w:b/>
          <w:sz w:val="22"/>
          <w:szCs w:val="22"/>
        </w:rPr>
        <w:t>1</w:t>
      </w:r>
      <w:r w:rsidR="0070382B">
        <w:rPr>
          <w:rFonts w:ascii="Calibri" w:eastAsia="Calibri" w:hAnsi="Calibri"/>
          <w:b/>
          <w:sz w:val="22"/>
          <w:szCs w:val="22"/>
        </w:rPr>
        <w:t>3</w:t>
      </w:r>
      <w:r w:rsidRPr="00CA6732">
        <w:rPr>
          <w:rFonts w:ascii="Calibri" w:eastAsia="Calibri" w:hAnsi="Calibri"/>
          <w:b/>
          <w:sz w:val="22"/>
          <w:szCs w:val="22"/>
        </w:rPr>
        <w:t xml:space="preserve"> który brzmi: </w:t>
      </w:r>
    </w:p>
    <w:p w:rsidR="0070382B" w:rsidRDefault="0070382B" w:rsidP="007038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13. MIEJSCE ORAZ TERMIN SKŁADANIA I OTWARCIA OFERT </w:t>
      </w:r>
    </w:p>
    <w:p w:rsidR="0070382B" w:rsidRDefault="0070382B" w:rsidP="0070382B">
      <w:pPr>
        <w:pStyle w:val="Default"/>
        <w:spacing w:after="138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13.1. Oferty wraz z wymaganymi dokumentami i oświadczeniami należy składać w nieprzekraczalnym terminie do dnia </w:t>
      </w:r>
      <w:r w:rsidR="00A212E1" w:rsidRPr="00A212E1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 xml:space="preserve">.05.2018 r. godz. 12, </w:t>
      </w:r>
      <w:r>
        <w:rPr>
          <w:sz w:val="22"/>
          <w:szCs w:val="22"/>
        </w:rPr>
        <w:t xml:space="preserve">w siedzibie Zamawiającego: </w:t>
      </w:r>
      <w:r>
        <w:rPr>
          <w:b/>
          <w:bCs/>
          <w:sz w:val="22"/>
          <w:szCs w:val="22"/>
        </w:rPr>
        <w:t xml:space="preserve">Państwowe Gospodarstwo Wodne Wody Polskie Krajowy Zarząd Gospodarki Wodnej, ul. Grzybowska 80/82 w Warszawie, VI piętro, pok. 636 (Kancelaria). </w:t>
      </w:r>
    </w:p>
    <w:p w:rsidR="0070382B" w:rsidRDefault="0070382B" w:rsidP="0070382B">
      <w:pPr>
        <w:pStyle w:val="Default"/>
        <w:spacing w:after="138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13.2. Zamawiający niezwłocznie zawiadomi Wykonawcę o złożeniu oferty po terminie oraz zwróci ofertę po upływie terminu do wniesienia odwołania. </w:t>
      </w:r>
    </w:p>
    <w:p w:rsidR="0070382B" w:rsidRDefault="0070382B" w:rsidP="0070382B">
      <w:pPr>
        <w:pStyle w:val="Default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13.3. Otwarcie ofert nastąpi dnia </w:t>
      </w:r>
      <w:r w:rsidR="00A212E1" w:rsidRPr="00A212E1">
        <w:rPr>
          <w:b/>
          <w:bCs/>
          <w:sz w:val="22"/>
          <w:szCs w:val="22"/>
        </w:rPr>
        <w:t>28</w:t>
      </w:r>
      <w:r>
        <w:rPr>
          <w:b/>
          <w:bCs/>
          <w:sz w:val="22"/>
          <w:szCs w:val="22"/>
        </w:rPr>
        <w:t>.05.2018 r. godz. 12:30</w:t>
      </w:r>
      <w:r>
        <w:rPr>
          <w:sz w:val="22"/>
          <w:szCs w:val="22"/>
        </w:rPr>
        <w:t xml:space="preserve">, w siedzibie Zamawiającego. </w:t>
      </w:r>
    </w:p>
    <w:p w:rsidR="0070382B" w:rsidRDefault="0070382B" w:rsidP="0070382B">
      <w:pPr>
        <w:ind w:left="993" w:hanging="851"/>
        <w:rPr>
          <w:rFonts w:ascii="Calibri" w:eastAsia="Calibri" w:hAnsi="Calibri"/>
          <w:b/>
          <w:sz w:val="22"/>
          <w:szCs w:val="22"/>
        </w:rPr>
      </w:pPr>
    </w:p>
    <w:p w:rsidR="00CA6732" w:rsidRPr="00CA6732" w:rsidRDefault="0070382B" w:rsidP="0070382B">
      <w:pPr>
        <w:ind w:left="993" w:hanging="851"/>
        <w:rPr>
          <w:rFonts w:ascii="Calibri" w:eastAsia="Calibri" w:hAnsi="Calibri"/>
          <w:b/>
          <w:sz w:val="22"/>
          <w:szCs w:val="22"/>
        </w:rPr>
      </w:pPr>
      <w:r w:rsidRPr="00CA6732">
        <w:rPr>
          <w:rFonts w:ascii="Calibri" w:eastAsia="Calibri" w:hAnsi="Calibri"/>
          <w:b/>
          <w:sz w:val="22"/>
          <w:szCs w:val="22"/>
        </w:rPr>
        <w:t xml:space="preserve"> </w:t>
      </w:r>
      <w:r w:rsidR="00CA6732" w:rsidRPr="00CA6732">
        <w:rPr>
          <w:rFonts w:ascii="Calibri" w:eastAsia="Calibri" w:hAnsi="Calibri"/>
          <w:b/>
          <w:sz w:val="22"/>
          <w:szCs w:val="22"/>
        </w:rPr>
        <w:t>Otrzymuje brzmienie</w:t>
      </w:r>
    </w:p>
    <w:p w:rsidR="00CA6732" w:rsidRPr="00CA6732" w:rsidRDefault="00CA6732" w:rsidP="00CA6732">
      <w:pPr>
        <w:ind w:left="993" w:hanging="425"/>
        <w:rPr>
          <w:rFonts w:ascii="Garamond" w:eastAsia="Calibri" w:hAnsi="Garamond"/>
          <w:sz w:val="22"/>
          <w:szCs w:val="22"/>
        </w:rPr>
      </w:pPr>
    </w:p>
    <w:p w:rsidR="001825CA" w:rsidRPr="001825CA" w:rsidRDefault="001825CA" w:rsidP="001825CA">
      <w:pPr>
        <w:ind w:left="284"/>
        <w:rPr>
          <w:rFonts w:ascii="Calibri" w:eastAsia="Calibri" w:hAnsi="Calibri"/>
          <w:b/>
          <w:sz w:val="22"/>
          <w:szCs w:val="22"/>
        </w:rPr>
      </w:pPr>
      <w:r w:rsidRPr="001825CA">
        <w:rPr>
          <w:rFonts w:ascii="Calibri" w:eastAsia="Calibri" w:hAnsi="Calibri"/>
          <w:b/>
          <w:sz w:val="22"/>
          <w:szCs w:val="22"/>
        </w:rPr>
        <w:t>1</w:t>
      </w:r>
      <w:r w:rsidR="0070382B">
        <w:rPr>
          <w:rFonts w:ascii="Calibri" w:eastAsia="Calibri" w:hAnsi="Calibri"/>
          <w:b/>
          <w:sz w:val="22"/>
          <w:szCs w:val="22"/>
        </w:rPr>
        <w:t>3</w:t>
      </w:r>
      <w:r w:rsidRPr="001825CA">
        <w:rPr>
          <w:rFonts w:ascii="Calibri" w:eastAsia="Calibri" w:hAnsi="Calibri"/>
          <w:b/>
          <w:sz w:val="22"/>
          <w:szCs w:val="22"/>
        </w:rPr>
        <w:t>.</w:t>
      </w:r>
      <w:r w:rsidRPr="001825CA">
        <w:rPr>
          <w:rFonts w:ascii="Calibri" w:eastAsia="Calibri" w:hAnsi="Calibri"/>
          <w:b/>
          <w:sz w:val="22"/>
          <w:szCs w:val="22"/>
        </w:rPr>
        <w:tab/>
        <w:t>MIEJSCE ORAZ TERMIN SKŁADANIA I OTWARCIA OFERT</w:t>
      </w:r>
    </w:p>
    <w:p w:rsidR="0070382B" w:rsidRDefault="0070382B" w:rsidP="0070382B">
      <w:pPr>
        <w:pStyle w:val="Default"/>
      </w:pPr>
    </w:p>
    <w:p w:rsidR="0070382B" w:rsidRDefault="0070382B" w:rsidP="0070382B">
      <w:pPr>
        <w:pStyle w:val="Default"/>
        <w:spacing w:after="138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13.1. Oferty wraz z wymaganymi dokumentami i oświadczeniami należy składać w nieprzekraczalnym terminie do dnia </w:t>
      </w:r>
      <w:r w:rsidR="00A212E1" w:rsidRPr="00A212E1">
        <w:rPr>
          <w:b/>
          <w:sz w:val="22"/>
          <w:szCs w:val="22"/>
        </w:rPr>
        <w:t>05</w:t>
      </w:r>
      <w:r w:rsidRPr="0070382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</w:t>
      </w:r>
      <w:r w:rsidR="00A212E1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.2018 r. godz. 12, </w:t>
      </w:r>
      <w:r>
        <w:rPr>
          <w:sz w:val="22"/>
          <w:szCs w:val="22"/>
        </w:rPr>
        <w:t xml:space="preserve">w siedzibie Zamawiającego: </w:t>
      </w:r>
      <w:r>
        <w:rPr>
          <w:b/>
          <w:bCs/>
          <w:sz w:val="22"/>
          <w:szCs w:val="22"/>
        </w:rPr>
        <w:t xml:space="preserve">Państwowe Gospodarstwo Wodne Wody Polskie Krajowy Zarząd Gospodarki Wodnej, ul. Grzybowska 80/82 w Warszawie, VI piętro, pok. 636 (Kancelaria). </w:t>
      </w:r>
    </w:p>
    <w:p w:rsidR="0070382B" w:rsidRDefault="0070382B" w:rsidP="0070382B">
      <w:pPr>
        <w:pStyle w:val="Default"/>
        <w:spacing w:after="138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13.2. Zamawiający niezwłocznie zawiadomi Wykonawcę o złożeniu oferty po terminie oraz zwróci ofertę po upływie terminu do wniesienia odwołania. </w:t>
      </w:r>
    </w:p>
    <w:p w:rsidR="0070382B" w:rsidRDefault="0070382B" w:rsidP="0070382B">
      <w:pPr>
        <w:pStyle w:val="Default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13.3. Otwarcie ofert nastąpi dnia </w:t>
      </w:r>
      <w:r w:rsidR="00A212E1" w:rsidRPr="00A212E1">
        <w:rPr>
          <w:b/>
          <w:sz w:val="22"/>
          <w:szCs w:val="22"/>
        </w:rPr>
        <w:t>05</w:t>
      </w:r>
      <w:r>
        <w:rPr>
          <w:b/>
          <w:bCs/>
          <w:sz w:val="22"/>
          <w:szCs w:val="22"/>
        </w:rPr>
        <w:t>.0</w:t>
      </w:r>
      <w:r w:rsidR="00A212E1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.2018 r. godz. 12:30</w:t>
      </w:r>
      <w:r>
        <w:rPr>
          <w:sz w:val="22"/>
          <w:szCs w:val="22"/>
        </w:rPr>
        <w:t xml:space="preserve">, w siedzibie Zamawiającego. </w:t>
      </w:r>
    </w:p>
    <w:p w:rsidR="00FB0335" w:rsidRPr="00FB4C03" w:rsidRDefault="00FB0335" w:rsidP="0070382B">
      <w:pPr>
        <w:ind w:left="993" w:hanging="567"/>
        <w:rPr>
          <w:sz w:val="22"/>
          <w:szCs w:val="22"/>
        </w:rPr>
      </w:pPr>
    </w:p>
    <w:sectPr w:rsidR="00FB0335" w:rsidRPr="00FB4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AD" w:rsidRDefault="00CE77AD" w:rsidP="00542C4A">
      <w:r>
        <w:separator/>
      </w:r>
    </w:p>
  </w:endnote>
  <w:endnote w:type="continuationSeparator" w:id="0">
    <w:p w:rsidR="00CE77AD" w:rsidRDefault="00CE77AD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AD" w:rsidRDefault="00CE77AD" w:rsidP="00542C4A">
      <w:r>
        <w:separator/>
      </w:r>
    </w:p>
  </w:footnote>
  <w:footnote w:type="continuationSeparator" w:id="0">
    <w:p w:rsidR="00CE77AD" w:rsidRDefault="00CE77AD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486632" w:rsidP="00296913">
    <w:pPr>
      <w:jc w:val="right"/>
      <w:rPr>
        <w:i/>
        <w:sz w:val="16"/>
        <w:szCs w:val="16"/>
      </w:rPr>
    </w:pPr>
  </w:p>
  <w:p w:rsidR="00296913" w:rsidRDefault="00486632" w:rsidP="00296913">
    <w:pPr>
      <w:jc w:val="right"/>
      <w:rPr>
        <w:i/>
        <w:sz w:val="16"/>
        <w:szCs w:val="16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160655</wp:posOffset>
              </wp:positionH>
              <wp:positionV relativeFrom="paragraph">
                <wp:posOffset>-267335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12.65pt;margin-top:-21.05pt;width:416.95pt;height:48.1pt;z-index:251659264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B/UFel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pcXFAAAA2wAAAA8AAABkcnMvZG93bnJldi54bWxEj91qAjEUhO8LfYdwCt7VbMXfrVFUFERB&#10;UUuvD5vj7uLmZEmibvv0Rij0cpiZb5jxtDGVuJHzpWUFH+0EBHFmdcm5gq/T6n0IwgdkjZVlUvBD&#10;HqaT15cxptre+UC3Y8hFhLBPUUERQp1K6bOCDPq2rYmjd7bOYIjS5VI7vEe4qWQnSfrSYMlxocCa&#10;FgVll+PVKFh+l9Wg25u7etPbjoaL3/1utj4r1XprZp8gAjXhP/zXXmsFnS48v8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KXFxQAAANsAAAAPAAAAAAAAAAAAAAAA&#10;AJ8CAABkcnMvZG93bnJldi54bWxQSwUGAAAAAAQABAD3AAAAkQM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j3PEAAAA2wAAAA8AAABkcnMvZG93bnJldi54bWxEj0FrwkAUhO9C/8PyCr3pRqFWomuwhZZK&#10;T8ZWr8/sMwnJvl2y2xj/vVsoeBxm5htmlQ2mFT11vrasYDpJQBAXVtdcKvjev48XIHxA1thaJgVX&#10;8pCtH0YrTLW98I76PJQiQtinqKAKwaVS+qIig35iHXH0zrYzGKLsSqk7vES4aeUsSebSYM1xoUJH&#10;bxUVTf5rFJwof+2n/b75eNm29JUf3WH345R6ehw2SxCBhnAP/7c/tYLZM/x9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0j3PEAAAA2wAAAA8AAAAAAAAAAAAAAAAA&#10;nwIAAGRycy9kb3ducmV2LnhtbFBLBQYAAAAABAAEAPcAAACQAwAAAAA=&#10;" filled="t">
                <v:imagedata r:id="rId4" o:title="logo-pgw-wp-mini"/>
              </v:shape>
            </v:group>
          </w:pict>
        </mc:Fallback>
      </mc:AlternateConten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70382B" w:rsidRDefault="0070382B" w:rsidP="0070382B">
    <w:pPr>
      <w:pStyle w:val="Default"/>
    </w:pPr>
  </w:p>
  <w:p w:rsidR="00427CBD" w:rsidRPr="00427CBD" w:rsidRDefault="0070382B" w:rsidP="0070382B">
    <w:pPr>
      <w:jc w:val="right"/>
      <w:rPr>
        <w:sz w:val="22"/>
        <w:lang w:val="x-none" w:eastAsia="zh-CN"/>
      </w:rPr>
    </w:pPr>
    <w:r>
      <w:t xml:space="preserve"> </w:t>
    </w:r>
    <w:r>
      <w:rPr>
        <w:i/>
        <w:iCs/>
        <w:sz w:val="16"/>
        <w:szCs w:val="16"/>
      </w:rPr>
      <w:t>Projekt: Opracowanie planów przeciwdziałania skutkom suszy na obszarach dorzeczy Nr Projektu: POIS.02.01.00-00-0015/16</w:t>
    </w:r>
  </w:p>
  <w:p w:rsidR="00296913" w:rsidRDefault="00486632" w:rsidP="0029691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F44"/>
    <w:multiLevelType w:val="hybridMultilevel"/>
    <w:tmpl w:val="904EABF2"/>
    <w:name w:val="WW8Num2323"/>
    <w:lvl w:ilvl="0" w:tplc="D5A83B48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07ED9"/>
    <w:multiLevelType w:val="multilevel"/>
    <w:tmpl w:val="A372C05A"/>
    <w:name w:val="WW8Num232"/>
    <w:lvl w:ilvl="0">
      <w:start w:val="12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D33D9"/>
    <w:rsid w:val="000D524F"/>
    <w:rsid w:val="001416DC"/>
    <w:rsid w:val="001825CA"/>
    <w:rsid w:val="00246A54"/>
    <w:rsid w:val="002741D6"/>
    <w:rsid w:val="002971FB"/>
    <w:rsid w:val="00427CBD"/>
    <w:rsid w:val="00486632"/>
    <w:rsid w:val="004931D2"/>
    <w:rsid w:val="00542C4A"/>
    <w:rsid w:val="00643324"/>
    <w:rsid w:val="0070382B"/>
    <w:rsid w:val="008068DF"/>
    <w:rsid w:val="00820E99"/>
    <w:rsid w:val="00A212E1"/>
    <w:rsid w:val="00A37E56"/>
    <w:rsid w:val="00B04B39"/>
    <w:rsid w:val="00CA6732"/>
    <w:rsid w:val="00CE77AD"/>
    <w:rsid w:val="00FB0335"/>
    <w:rsid w:val="00FB4C03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Ryszard Wojciechowski</cp:lastModifiedBy>
  <cp:revision>2</cp:revision>
  <cp:lastPrinted>2018-05-07T10:09:00Z</cp:lastPrinted>
  <dcterms:created xsi:type="dcterms:W3CDTF">2018-05-24T10:43:00Z</dcterms:created>
  <dcterms:modified xsi:type="dcterms:W3CDTF">2018-05-24T10:43:00Z</dcterms:modified>
</cp:coreProperties>
</file>