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D813D" w14:textId="7036E9D4" w:rsidR="001E65B2" w:rsidRPr="00573A83" w:rsidRDefault="00944E8B" w:rsidP="00782C63">
      <w:pPr>
        <w:pStyle w:val="Nagwek6"/>
        <w:spacing w:beforeLines="60" w:before="144" w:afterLines="60" w:after="144" w:line="276" w:lineRule="auto"/>
        <w:contextualSpacing/>
        <w:jc w:val="lef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UMOWA nr KZGW KOA</w:t>
      </w:r>
      <w:r w:rsidR="001E65B2" w:rsidRPr="00573A83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20</w:t>
      </w:r>
      <w:r w:rsidR="001E65B2" w:rsidRPr="00573A83">
        <w:rPr>
          <w:rFonts w:ascii="Georgia" w:hAnsi="Georgia"/>
          <w:sz w:val="20"/>
          <w:szCs w:val="20"/>
        </w:rPr>
        <w:t>/2018</w:t>
      </w:r>
    </w:p>
    <w:p w14:paraId="2AA3B77C" w14:textId="77777777" w:rsidR="001E65B2" w:rsidRPr="00573A83" w:rsidRDefault="001E65B2" w:rsidP="0042099E">
      <w:pPr>
        <w:spacing w:beforeLines="60" w:before="144" w:afterLines="60" w:after="144" w:line="276" w:lineRule="auto"/>
        <w:contextualSpacing/>
        <w:rPr>
          <w:rFonts w:ascii="Georgia" w:hAnsi="Georgia" w:cs="Arial"/>
        </w:rPr>
      </w:pPr>
    </w:p>
    <w:p w14:paraId="65C2DDF8" w14:textId="77777777" w:rsidR="001E65B2" w:rsidRPr="00573A83" w:rsidRDefault="001E65B2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Zawarta w Warszawie w dniu …..  2018 roku pomiędzy:</w:t>
      </w:r>
    </w:p>
    <w:p w14:paraId="142C027E" w14:textId="77777777" w:rsidR="001E65B2" w:rsidRPr="00573A83" w:rsidRDefault="001E65B2" w:rsidP="0042099E">
      <w:pPr>
        <w:spacing w:beforeLines="60" w:before="144" w:afterLines="60" w:after="144" w:line="276" w:lineRule="auto"/>
        <w:jc w:val="both"/>
        <w:rPr>
          <w:rFonts w:ascii="Georgia" w:hAnsi="Georgia" w:cs="Arial"/>
          <w:lang w:eastAsia="pl-PL"/>
        </w:rPr>
      </w:pPr>
      <w:r w:rsidRPr="00573A83">
        <w:rPr>
          <w:rFonts w:ascii="Georgia" w:hAnsi="Georgia" w:cs="Arial"/>
          <w:b/>
          <w:lang w:eastAsia="pl-PL"/>
        </w:rPr>
        <w:t>Państwowym Gospodarstwem Wodnym Wody Polskie</w:t>
      </w:r>
      <w:r w:rsidRPr="00573A83">
        <w:rPr>
          <w:rFonts w:ascii="Georgia" w:hAnsi="Georgia" w:cs="Arial"/>
          <w:lang w:eastAsia="pl-PL"/>
        </w:rPr>
        <w:t xml:space="preserve"> z siedzibą w Warszawie (kod pocztowy </w:t>
      </w:r>
      <w:r w:rsidRPr="00573A83">
        <w:rPr>
          <w:rFonts w:ascii="Georgia" w:hAnsi="Georgia" w:cs="Arial"/>
          <w:lang w:eastAsia="pl-PL"/>
        </w:rPr>
        <w:br/>
        <w:t>00-844) przy ul. Grzybowskiej 80/82 (NIP: 527-282-56-16, REGON: 368302575), reprezentowanym przez:</w:t>
      </w:r>
    </w:p>
    <w:p w14:paraId="776854F1" w14:textId="77777777" w:rsidR="001E65B2" w:rsidRPr="00573A83" w:rsidRDefault="001E65B2" w:rsidP="0042099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Pana Przemysława Dacę </w:t>
      </w:r>
      <w:r w:rsidR="00130770" w:rsidRPr="00573A83">
        <w:rPr>
          <w:rFonts w:ascii="Georgia" w:hAnsi="Georgia" w:cs="Arial"/>
        </w:rPr>
        <w:t>–</w:t>
      </w:r>
      <w:r w:rsidRPr="00573A83">
        <w:rPr>
          <w:rFonts w:ascii="Georgia" w:hAnsi="Georgia" w:cs="Arial"/>
        </w:rPr>
        <w:t xml:space="preserve"> Prezesa</w:t>
      </w:r>
      <w:r w:rsidR="00130770" w:rsidRPr="00573A83">
        <w:rPr>
          <w:rFonts w:ascii="Georgia" w:hAnsi="Georgia" w:cs="Arial"/>
        </w:rPr>
        <w:t xml:space="preserve"> PGW WP</w:t>
      </w:r>
    </w:p>
    <w:p w14:paraId="788F9217" w14:textId="77777777" w:rsidR="001E65B2" w:rsidRPr="00573A83" w:rsidRDefault="001E65B2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zwanym dalej „</w:t>
      </w:r>
      <w:r w:rsidRPr="00573A83">
        <w:rPr>
          <w:rFonts w:ascii="Georgia" w:hAnsi="Georgia" w:cs="Arial"/>
          <w:b/>
        </w:rPr>
        <w:t>Zamawiającym</w:t>
      </w:r>
      <w:r w:rsidRPr="00573A83">
        <w:rPr>
          <w:rFonts w:ascii="Georgia" w:hAnsi="Georgia" w:cs="Arial"/>
        </w:rPr>
        <w:t>”</w:t>
      </w:r>
    </w:p>
    <w:p w14:paraId="758E5713" w14:textId="77777777" w:rsidR="001E65B2" w:rsidRPr="00573A83" w:rsidRDefault="001E65B2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a</w:t>
      </w:r>
    </w:p>
    <w:p w14:paraId="13DB3A98" w14:textId="77777777" w:rsidR="001E65B2" w:rsidRPr="00573A83" w:rsidRDefault="00130770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……………………...………………… z siedzibą w …………………………… przy ul. ………….…………………………….., NIP: ………………………………...……….. REGON: …………………………………….………………………………. </w:t>
      </w:r>
    </w:p>
    <w:p w14:paraId="5C638FFD" w14:textId="77777777" w:rsidR="001E65B2" w:rsidRPr="00573A83" w:rsidRDefault="001E65B2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reprezentowaną przez:</w:t>
      </w:r>
    </w:p>
    <w:p w14:paraId="7297D4A5" w14:textId="77777777" w:rsidR="001E65B2" w:rsidRPr="00573A83" w:rsidRDefault="001E65B2" w:rsidP="0042099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–………………………………………</w:t>
      </w:r>
    </w:p>
    <w:p w14:paraId="45C5A1D2" w14:textId="77777777" w:rsidR="001E65B2" w:rsidRPr="00573A83" w:rsidRDefault="00130770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</w:t>
      </w:r>
      <w:r w:rsidR="001E65B2" w:rsidRPr="00573A83">
        <w:rPr>
          <w:rFonts w:ascii="Georgia" w:hAnsi="Georgia" w:cs="Arial"/>
        </w:rPr>
        <w:t>waną</w:t>
      </w:r>
      <w:r w:rsidRPr="00573A83">
        <w:rPr>
          <w:rFonts w:ascii="Georgia" w:hAnsi="Georgia" w:cs="Arial"/>
        </w:rPr>
        <w:t xml:space="preserve">/zwanym </w:t>
      </w:r>
      <w:r w:rsidR="001E65B2" w:rsidRPr="00573A83">
        <w:rPr>
          <w:rFonts w:ascii="Georgia" w:hAnsi="Georgia" w:cs="Arial"/>
        </w:rPr>
        <w:t xml:space="preserve"> dalej „</w:t>
      </w:r>
      <w:r w:rsidR="001E65B2" w:rsidRPr="00573A83">
        <w:rPr>
          <w:rFonts w:ascii="Georgia" w:hAnsi="Georgia" w:cs="Arial"/>
          <w:b/>
        </w:rPr>
        <w:t>Wykonawcą</w:t>
      </w:r>
      <w:r w:rsidR="001E65B2" w:rsidRPr="00573A83">
        <w:rPr>
          <w:rFonts w:ascii="Georgia" w:hAnsi="Georgia" w:cs="Arial"/>
        </w:rPr>
        <w:t>”,</w:t>
      </w:r>
    </w:p>
    <w:p w14:paraId="49DDD413" w14:textId="77777777" w:rsidR="00130770" w:rsidRPr="00573A83" w:rsidRDefault="00130770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</w:p>
    <w:p w14:paraId="5E1DAE20" w14:textId="77777777" w:rsidR="00130770" w:rsidRPr="00573A83" w:rsidRDefault="00130770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zwanymi dalej „Stronami" lub „Stroną" niniejszej umowy (zwaną dalej „</w:t>
      </w:r>
      <w:r w:rsidRPr="00573A83">
        <w:rPr>
          <w:rFonts w:ascii="Georgia" w:hAnsi="Georgia" w:cs="Arial"/>
          <w:b/>
        </w:rPr>
        <w:t>Umową</w:t>
      </w:r>
      <w:r w:rsidRPr="00573A83">
        <w:rPr>
          <w:rFonts w:ascii="Georgia" w:hAnsi="Georgia" w:cs="Arial"/>
        </w:rPr>
        <w:t>”).</w:t>
      </w:r>
    </w:p>
    <w:p w14:paraId="33ADD792" w14:textId="77777777" w:rsidR="00130770" w:rsidRPr="00573A83" w:rsidRDefault="00130770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</w:p>
    <w:p w14:paraId="59D2B913" w14:textId="53918151" w:rsidR="007117A9" w:rsidRPr="00573A83" w:rsidRDefault="007117A9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Niniejsza Umowa zawierana jest z wyłączeniem stosowania ustawy</w:t>
      </w:r>
      <w:r w:rsidR="00301D27" w:rsidRPr="00573A83">
        <w:rPr>
          <w:rFonts w:ascii="Georgia" w:hAnsi="Georgia" w:cs="Arial"/>
        </w:rPr>
        <w:t xml:space="preserve"> z dnia 29.01.2004 r</w:t>
      </w:r>
      <w:r w:rsidR="003F6C5C" w:rsidRPr="00573A83">
        <w:rPr>
          <w:rFonts w:ascii="Georgia" w:hAnsi="Georgia" w:cs="Arial"/>
        </w:rPr>
        <w:t>.</w:t>
      </w:r>
      <w:r w:rsidR="00301D27" w:rsidRPr="00573A83">
        <w:rPr>
          <w:rFonts w:ascii="Georgia" w:hAnsi="Georgia" w:cs="Arial"/>
        </w:rPr>
        <w:t xml:space="preserve"> Prawo zamówień publicznych (Dz. U. z 2017 r., poz. 1579 ze zm.) </w:t>
      </w:r>
      <w:r w:rsidRPr="00573A83">
        <w:rPr>
          <w:rFonts w:ascii="Georgia" w:hAnsi="Georgia" w:cs="Arial"/>
        </w:rPr>
        <w:t xml:space="preserve"> na podstawie art. 4 pkt 8</w:t>
      </w:r>
      <w:r w:rsidR="00301D27" w:rsidRPr="00573A83">
        <w:rPr>
          <w:rFonts w:ascii="Georgia" w:hAnsi="Georgia" w:cs="Arial"/>
        </w:rPr>
        <w:t xml:space="preserve"> przedmiotowej ustawy.</w:t>
      </w:r>
      <w:r w:rsidRPr="00573A83">
        <w:rPr>
          <w:rFonts w:ascii="Georgia" w:hAnsi="Georgia" w:cs="Arial"/>
        </w:rPr>
        <w:t xml:space="preserve"> </w:t>
      </w:r>
    </w:p>
    <w:p w14:paraId="2F33BCA1" w14:textId="77777777" w:rsidR="000D4904" w:rsidRPr="00573A83" w:rsidRDefault="003E6A7C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 </w:t>
      </w:r>
    </w:p>
    <w:p w14:paraId="6ED835FE" w14:textId="77777777" w:rsidR="000D4904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</w:t>
      </w:r>
    </w:p>
    <w:p w14:paraId="3E459CAA" w14:textId="204E32D7" w:rsidR="000D4904" w:rsidRPr="00573A83" w:rsidRDefault="004230DC" w:rsidP="0042099E">
      <w:pPr>
        <w:pStyle w:val="Akapitzlist1"/>
        <w:numPr>
          <w:ilvl w:val="0"/>
          <w:numId w:val="21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Przedmiotem Umowy jest </w:t>
      </w:r>
      <w:r w:rsidR="005E5E58" w:rsidRPr="00573A83">
        <w:rPr>
          <w:rFonts w:ascii="Georgia" w:hAnsi="Georgia" w:cs="Arial"/>
          <w:sz w:val="20"/>
          <w:szCs w:val="20"/>
        </w:rPr>
        <w:t>przeprowadzenie wartościowania stanowisk pracy w Państwowym Gospodarstwie Wodnym Wody Polskie oraz stworzenie na tej podstawie polityki wynagradzania poprzez ustalenie zasad różnicowania wynagrodzeń, norm pracy, premiowania oraz ustalanie innych skł</w:t>
      </w:r>
      <w:r w:rsidR="00904B8D" w:rsidRPr="00573A83">
        <w:rPr>
          <w:rFonts w:ascii="Georgia" w:hAnsi="Georgia" w:cs="Arial"/>
          <w:sz w:val="20"/>
          <w:szCs w:val="20"/>
        </w:rPr>
        <w:t>adników i struktury wynagrodzeń w</w:t>
      </w:r>
      <w:r w:rsidR="00155CC2" w:rsidRPr="00573A83">
        <w:rPr>
          <w:rFonts w:ascii="Georgia" w:hAnsi="Georgia" w:cs="Arial"/>
          <w:sz w:val="20"/>
          <w:szCs w:val="20"/>
        </w:rPr>
        <w:t xml:space="preserve"> czterech</w:t>
      </w:r>
      <w:r w:rsidR="00904B8D" w:rsidRPr="00573A83">
        <w:rPr>
          <w:rFonts w:ascii="Georgia" w:hAnsi="Georgia" w:cs="Arial"/>
          <w:sz w:val="20"/>
          <w:szCs w:val="20"/>
        </w:rPr>
        <w:t xml:space="preserve"> zamkniętych etapach.</w:t>
      </w:r>
      <w:r w:rsidR="005E5E58" w:rsidRPr="00573A83">
        <w:rPr>
          <w:rFonts w:ascii="Georgia" w:hAnsi="Georgia" w:cs="Arial"/>
          <w:sz w:val="20"/>
          <w:szCs w:val="20"/>
        </w:rPr>
        <w:t xml:space="preserve"> </w:t>
      </w:r>
    </w:p>
    <w:p w14:paraId="0F97EF1E" w14:textId="06B54FDD" w:rsidR="00164C21" w:rsidRPr="00573A83" w:rsidRDefault="00164C21" w:rsidP="0042099E">
      <w:pPr>
        <w:pStyle w:val="Akapitzlist1"/>
        <w:numPr>
          <w:ilvl w:val="0"/>
          <w:numId w:val="21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Wykonawca oświadcza, że posiada wiedzę i doświadczenie, potencjał ekonomiczny, techniczny i fachowy w zakresie niezbędnym do wykonania przedmiotu Umowy.</w:t>
      </w:r>
    </w:p>
    <w:p w14:paraId="52BCFEB4" w14:textId="77777777" w:rsidR="00164C21" w:rsidRPr="00573A83" w:rsidRDefault="00164C21" w:rsidP="0042099E">
      <w:pPr>
        <w:pStyle w:val="Akapitzlist1"/>
        <w:numPr>
          <w:ilvl w:val="0"/>
          <w:numId w:val="21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Wykonawca przy realizacji swoich zadań zobowiązuje się do dołożenia szczególnej staranności, uwzględniając profesjonalny charakter prowadzonej przez siebie działalności. </w:t>
      </w:r>
    </w:p>
    <w:p w14:paraId="655AD4FA" w14:textId="77777777" w:rsidR="000D4904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2</w:t>
      </w:r>
    </w:p>
    <w:p w14:paraId="27661526" w14:textId="484EBC40" w:rsidR="005B5AEB" w:rsidRPr="00573A83" w:rsidRDefault="00033662" w:rsidP="0042099E">
      <w:pPr>
        <w:pStyle w:val="Akapitzlist"/>
        <w:numPr>
          <w:ilvl w:val="0"/>
          <w:numId w:val="22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 ramach przedmiotu Umowy Wykonawca zobowiązuje się </w:t>
      </w:r>
      <w:r w:rsidR="005B5AEB" w:rsidRPr="00573A83">
        <w:rPr>
          <w:rFonts w:ascii="Georgia" w:hAnsi="Georgia" w:cs="Arial"/>
        </w:rPr>
        <w:t xml:space="preserve">w szczególności </w:t>
      </w:r>
      <w:r w:rsidRPr="00573A83">
        <w:rPr>
          <w:rFonts w:ascii="Georgia" w:hAnsi="Georgia" w:cs="Arial"/>
        </w:rPr>
        <w:t>do</w:t>
      </w:r>
      <w:r w:rsidR="006B4B97" w:rsidRPr="00573A83">
        <w:rPr>
          <w:rFonts w:ascii="Georgia" w:hAnsi="Georgia" w:cs="Arial"/>
        </w:rPr>
        <w:t xml:space="preserve"> przygotowania dokumentacji w czterech odrębnych etapach, z których każdy podlega odrębnemu zatwierdzeniu przez Zamawiającego</w:t>
      </w:r>
      <w:r w:rsidR="000E58F7" w:rsidRPr="00573A83">
        <w:rPr>
          <w:rFonts w:ascii="Georgia" w:hAnsi="Georgia" w:cs="Arial"/>
        </w:rPr>
        <w:t xml:space="preserve">: </w:t>
      </w:r>
    </w:p>
    <w:p w14:paraId="235CD10A" w14:textId="047F661A" w:rsidR="00555D4B" w:rsidRPr="00573A83" w:rsidRDefault="00555D4B" w:rsidP="0042099E">
      <w:pPr>
        <w:pStyle w:val="Akapitzlist"/>
        <w:numPr>
          <w:ilvl w:val="0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ETAP I</w:t>
      </w:r>
    </w:p>
    <w:p w14:paraId="0C217065" w14:textId="0E646A20" w:rsidR="001E1910" w:rsidRPr="00573A83" w:rsidRDefault="001E1910" w:rsidP="0042099E">
      <w:pPr>
        <w:pStyle w:val="Akapitzlist"/>
        <w:numPr>
          <w:ilvl w:val="0"/>
          <w:numId w:val="44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Opisanie procesu i metody opisywania i wartościowania stanowisk pracy poprzez analizę stanu</w:t>
      </w:r>
      <w:r w:rsidR="00413353" w:rsidRPr="00573A83">
        <w:rPr>
          <w:rFonts w:ascii="Georgia" w:hAnsi="Georgia" w:cs="Arial"/>
        </w:rPr>
        <w:t xml:space="preserve">   </w:t>
      </w:r>
      <w:r w:rsidRPr="00573A83">
        <w:rPr>
          <w:rFonts w:ascii="Georgia" w:hAnsi="Georgia" w:cs="Arial"/>
        </w:rPr>
        <w:t xml:space="preserve"> faktycznego w zakresie stanowisk pracy w PGW WP:</w:t>
      </w:r>
    </w:p>
    <w:p w14:paraId="7B56AD4A" w14:textId="3D47F51D" w:rsidR="005B5AEB" w:rsidRPr="00573A83" w:rsidRDefault="005B5AEB" w:rsidP="0042099E">
      <w:pPr>
        <w:pStyle w:val="Akapitzlist"/>
        <w:numPr>
          <w:ilvl w:val="1"/>
          <w:numId w:val="22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zinwentaryzowani</w:t>
      </w:r>
      <w:r w:rsidR="00215E3B" w:rsidRPr="00573A83">
        <w:rPr>
          <w:rFonts w:ascii="Georgia" w:hAnsi="Georgia" w:cs="Arial"/>
        </w:rPr>
        <w:t>e</w:t>
      </w:r>
      <w:r w:rsidRPr="00573A83">
        <w:rPr>
          <w:rFonts w:ascii="Georgia" w:hAnsi="Georgia" w:cs="Arial"/>
        </w:rPr>
        <w:t xml:space="preserve"> stanowisk pracy w PGW WP</w:t>
      </w:r>
      <w:r w:rsidR="00903557" w:rsidRPr="00573A83">
        <w:rPr>
          <w:rFonts w:ascii="Georgia" w:hAnsi="Georgia" w:cs="Arial"/>
        </w:rPr>
        <w:t xml:space="preserve"> zapoznanie się w porozumieniu </w:t>
      </w:r>
      <w:r w:rsidR="006A55ED" w:rsidRPr="00573A83">
        <w:rPr>
          <w:rFonts w:ascii="Georgia" w:hAnsi="Georgia" w:cs="Arial"/>
        </w:rPr>
        <w:br/>
      </w:r>
      <w:r w:rsidR="00903557" w:rsidRPr="00573A83">
        <w:rPr>
          <w:rFonts w:ascii="Georgia" w:hAnsi="Georgia" w:cs="Arial"/>
        </w:rPr>
        <w:t xml:space="preserve">z Zamawiającym z pełną, niezbędna do dokonania opisów i </w:t>
      </w:r>
      <w:r w:rsidR="001E1910" w:rsidRPr="00573A83">
        <w:rPr>
          <w:rFonts w:ascii="Georgia" w:hAnsi="Georgia" w:cs="Arial"/>
        </w:rPr>
        <w:t>przeprowadzenia</w:t>
      </w:r>
      <w:r w:rsidR="00903557" w:rsidRPr="00573A83">
        <w:rPr>
          <w:rFonts w:ascii="Georgia" w:hAnsi="Georgia" w:cs="Arial"/>
        </w:rPr>
        <w:t xml:space="preserve"> wartościowania stanowisk pracy, dokumentacją dotycząca specyfiki funkcjonowania PGW WP, zasadami finansowania oraz kwestiami związanymi z m.in. obecną polityką personalną i wynagrodzeń, wykazem funkcjonujących stanowisk);</w:t>
      </w:r>
      <w:r w:rsidRPr="00573A83">
        <w:rPr>
          <w:rFonts w:ascii="Georgia" w:hAnsi="Georgia" w:cs="Arial"/>
        </w:rPr>
        <w:t xml:space="preserve"> </w:t>
      </w:r>
    </w:p>
    <w:p w14:paraId="0679BCD9" w14:textId="6BDF7C06" w:rsidR="00903557" w:rsidRPr="00573A83" w:rsidRDefault="00903557" w:rsidP="0042099E">
      <w:pPr>
        <w:pStyle w:val="Akapitzlist"/>
        <w:numPr>
          <w:ilvl w:val="1"/>
          <w:numId w:val="22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wskazanie </w:t>
      </w:r>
      <w:r w:rsidR="001E1910" w:rsidRPr="00573A83">
        <w:rPr>
          <w:rFonts w:ascii="Georgia" w:hAnsi="Georgia" w:cs="Arial"/>
        </w:rPr>
        <w:t>możliwości zoptymalizowania liczby istniejących opisó</w:t>
      </w:r>
      <w:r w:rsidR="00413353" w:rsidRPr="00573A83">
        <w:rPr>
          <w:rFonts w:ascii="Georgia" w:hAnsi="Georgia" w:cs="Arial"/>
        </w:rPr>
        <w:t>w</w:t>
      </w:r>
      <w:r w:rsidR="001E1910" w:rsidRPr="00573A83">
        <w:rPr>
          <w:rFonts w:ascii="Georgia" w:hAnsi="Georgia" w:cs="Arial"/>
        </w:rPr>
        <w:t xml:space="preserve"> stanowisk pracy;</w:t>
      </w:r>
    </w:p>
    <w:p w14:paraId="73F5A416" w14:textId="18ED5BCB" w:rsidR="001E1910" w:rsidRPr="00573A83" w:rsidRDefault="001E1910" w:rsidP="0042099E">
      <w:pPr>
        <w:pStyle w:val="Akapitzlist"/>
        <w:numPr>
          <w:ilvl w:val="1"/>
          <w:numId w:val="22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lastRenderedPageBreak/>
        <w:t>opracowanie opisów stanowisk pracy dla wszystkich stanowisk i przygotowanie ich do procesu wartościowania;</w:t>
      </w:r>
    </w:p>
    <w:p w14:paraId="5C40ED27" w14:textId="3C4FCC62" w:rsidR="001E1910" w:rsidRPr="00573A83" w:rsidRDefault="001E1910" w:rsidP="0042099E">
      <w:pPr>
        <w:pStyle w:val="Akapitzlist"/>
        <w:numPr>
          <w:ilvl w:val="0"/>
          <w:numId w:val="44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Dostosowanie metody opisywania i wartościowania stanowisk pracy (określenie arkuszy opisów,</w:t>
      </w:r>
      <w:r w:rsidR="00413353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>wybór metody wartościowania, określenie kryteriów, przygotowanie kwestionariusza wyceny</w:t>
      </w:r>
      <w:r w:rsidR="00413353" w:rsidRPr="00573A83">
        <w:rPr>
          <w:rFonts w:ascii="Georgia" w:hAnsi="Georgia" w:cs="Arial"/>
        </w:rPr>
        <w:t xml:space="preserve">  </w:t>
      </w:r>
      <w:r w:rsidRPr="00573A83">
        <w:rPr>
          <w:rFonts w:ascii="Georgia" w:hAnsi="Georgia" w:cs="Arial"/>
        </w:rPr>
        <w:t>stanowiska, określenie stanowisk kluczowych), uwzględniając specyfikę funkcjonowania  PGW</w:t>
      </w:r>
      <w:r w:rsidR="00413353" w:rsidRPr="00573A83">
        <w:rPr>
          <w:rFonts w:ascii="Georgia" w:hAnsi="Georgia" w:cs="Arial"/>
        </w:rPr>
        <w:t xml:space="preserve">  </w:t>
      </w:r>
      <w:r w:rsidRPr="00573A83">
        <w:rPr>
          <w:rFonts w:ascii="Georgia" w:hAnsi="Georgia" w:cs="Arial"/>
        </w:rPr>
        <w:t xml:space="preserve">WP. </w:t>
      </w:r>
    </w:p>
    <w:p w14:paraId="580A803C" w14:textId="3B065602" w:rsidR="006A55ED" w:rsidRPr="00573A83" w:rsidRDefault="001E1910" w:rsidP="0042099E">
      <w:pPr>
        <w:pStyle w:val="Akapitzlist"/>
        <w:numPr>
          <w:ilvl w:val="0"/>
          <w:numId w:val="44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Przygotowanie raportu cząstkowego i prezentacja wyników etapu I , zawierająca m.in. opis metody opisywania i wartościowania  ze wskazówkami praktycznego stosowania procesu, zdefiniowanie kryteriów wartościowania stanowisk oraz przedstawienie harmonogramu dalszego wdrażania procesu </w:t>
      </w:r>
    </w:p>
    <w:p w14:paraId="171402DA" w14:textId="1412937B" w:rsidR="00A83397" w:rsidRPr="00573A83" w:rsidRDefault="006A55ED" w:rsidP="0042099E">
      <w:pPr>
        <w:spacing w:beforeLines="60" w:before="144" w:afterLines="60" w:after="144" w:line="276" w:lineRule="auto"/>
        <w:ind w:left="502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B. </w:t>
      </w:r>
      <w:r w:rsidR="00A83397" w:rsidRPr="00573A83">
        <w:rPr>
          <w:rFonts w:ascii="Georgia" w:hAnsi="Georgia" w:cs="Arial"/>
        </w:rPr>
        <w:t>ETAP II</w:t>
      </w:r>
    </w:p>
    <w:p w14:paraId="2FBE5EAE" w14:textId="721598DF" w:rsidR="006A55ED" w:rsidRPr="00573A83" w:rsidRDefault="00215E3B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przeprowadzenie </w:t>
      </w:r>
      <w:r w:rsidR="00A83397" w:rsidRPr="00573A83">
        <w:rPr>
          <w:rFonts w:ascii="Georgia" w:hAnsi="Georgia" w:cs="Arial"/>
        </w:rPr>
        <w:t>wartościowania występujących w PGW WP stanowisk pracy</w:t>
      </w:r>
      <w:r w:rsidR="006A55ED" w:rsidRPr="00573A83">
        <w:rPr>
          <w:rFonts w:ascii="Georgia" w:hAnsi="Georgia" w:cs="Arial"/>
        </w:rPr>
        <w:t>:</w:t>
      </w:r>
    </w:p>
    <w:p w14:paraId="0FC9641D" w14:textId="75E4D65E" w:rsidR="006A55ED" w:rsidRPr="00573A83" w:rsidRDefault="006A55ED" w:rsidP="0042099E">
      <w:pPr>
        <w:pStyle w:val="Akapitzlist"/>
        <w:numPr>
          <w:ilvl w:val="0"/>
          <w:numId w:val="4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zapewnienie wsparcia realizacji procesu, poprzez aktywne uczestnictwo, organizację, modernizację i prowadzenie spotkań;</w:t>
      </w:r>
    </w:p>
    <w:p w14:paraId="4E451832" w14:textId="41968B89" w:rsidR="006A55ED" w:rsidRPr="00573A83" w:rsidRDefault="006A55ED" w:rsidP="0042099E">
      <w:pPr>
        <w:pStyle w:val="Akapitzlist"/>
        <w:numPr>
          <w:ilvl w:val="0"/>
          <w:numId w:val="4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ustalenie hierarchii stanowisk oraz nadanie wartości wszystkim stanowiskom pracy zgodnie z przyjęta metodą;</w:t>
      </w:r>
    </w:p>
    <w:p w14:paraId="3332B4A4" w14:textId="77777777" w:rsidR="006A55ED" w:rsidRPr="00573A83" w:rsidRDefault="006A55ED" w:rsidP="0042099E">
      <w:pPr>
        <w:pStyle w:val="Akapitzlist"/>
        <w:numPr>
          <w:ilvl w:val="0"/>
          <w:numId w:val="4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zdefiniowanie kategorii zaszeregowania stanowisk.</w:t>
      </w:r>
    </w:p>
    <w:p w14:paraId="63881880" w14:textId="3B48C761" w:rsidR="00A83397" w:rsidRPr="00573A83" w:rsidRDefault="00A83397" w:rsidP="0042099E">
      <w:pPr>
        <w:pStyle w:val="Akapitzlist"/>
        <w:numPr>
          <w:ilvl w:val="0"/>
          <w:numId w:val="4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</w:t>
      </w:r>
      <w:r w:rsidR="00215E3B" w:rsidRPr="00573A83">
        <w:rPr>
          <w:rFonts w:ascii="Georgia" w:hAnsi="Georgia" w:cs="Arial"/>
        </w:rPr>
        <w:t> </w:t>
      </w:r>
      <w:r w:rsidRPr="00573A83">
        <w:rPr>
          <w:rFonts w:ascii="Georgia" w:hAnsi="Georgia" w:cs="Arial"/>
        </w:rPr>
        <w:t>oparciu o przyjętą metodę wraz ze wskazaniem właściwej hierarchii oraz nadaniem wartości</w:t>
      </w:r>
      <w:r w:rsidR="0080538B" w:rsidRPr="00573A83">
        <w:rPr>
          <w:rFonts w:ascii="Georgia" w:hAnsi="Georgia" w:cs="Arial"/>
        </w:rPr>
        <w:t xml:space="preserve"> wszystkim stanowiskom pracy</w:t>
      </w:r>
      <w:r w:rsidR="00215E3B" w:rsidRPr="00573A83">
        <w:rPr>
          <w:rFonts w:ascii="Georgia" w:hAnsi="Georgia" w:cs="Arial"/>
        </w:rPr>
        <w:t>;</w:t>
      </w:r>
    </w:p>
    <w:p w14:paraId="51AFB930" w14:textId="01ABF805" w:rsidR="00484E9C" w:rsidRPr="00573A83" w:rsidRDefault="00215E3B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p</w:t>
      </w:r>
      <w:r w:rsidR="0080538B" w:rsidRPr="00573A83">
        <w:rPr>
          <w:rFonts w:ascii="Georgia" w:hAnsi="Georgia" w:cs="Arial"/>
        </w:rPr>
        <w:t xml:space="preserve">rzygotowanie </w:t>
      </w:r>
      <w:r w:rsidR="006A55ED" w:rsidRPr="00573A83">
        <w:rPr>
          <w:rFonts w:ascii="Georgia" w:hAnsi="Georgia" w:cs="Arial"/>
        </w:rPr>
        <w:t>raportu</w:t>
      </w:r>
      <w:r w:rsidR="00D00AD1" w:rsidRPr="00573A83">
        <w:rPr>
          <w:rFonts w:ascii="Georgia" w:hAnsi="Georgia" w:cs="Arial"/>
        </w:rPr>
        <w:t xml:space="preserve"> cząstkowego</w:t>
      </w:r>
      <w:r w:rsidR="006A55ED" w:rsidRPr="00573A83">
        <w:rPr>
          <w:rFonts w:ascii="Georgia" w:hAnsi="Georgia" w:cs="Arial"/>
        </w:rPr>
        <w:t xml:space="preserve"> zawierającego wartościowanie wszystkich stanowisk pracy występujących w PGW WP (grupy/kategorie zaszeregowania stanowisk pracy). </w:t>
      </w:r>
      <w:r w:rsidR="0080538B" w:rsidRPr="00573A83">
        <w:rPr>
          <w:rFonts w:ascii="Georgia" w:hAnsi="Georgia" w:cs="Arial"/>
        </w:rPr>
        <w:t xml:space="preserve">i przedłożenie do zatwierdzenia Zamawiającemu raportu </w:t>
      </w:r>
      <w:r w:rsidR="00AA78E3" w:rsidRPr="00573A83">
        <w:rPr>
          <w:rFonts w:ascii="Georgia" w:hAnsi="Georgia" w:cs="Arial"/>
        </w:rPr>
        <w:t xml:space="preserve">cząstkowego </w:t>
      </w:r>
      <w:r w:rsidR="0080538B" w:rsidRPr="00573A83">
        <w:rPr>
          <w:rFonts w:ascii="Georgia" w:hAnsi="Georgia" w:cs="Arial"/>
        </w:rPr>
        <w:t>zawierającego wartościowanie wszystkich stanowisk.</w:t>
      </w:r>
    </w:p>
    <w:p w14:paraId="154619A6" w14:textId="75F0A76E" w:rsidR="00813377" w:rsidRPr="00573A83" w:rsidRDefault="00813377" w:rsidP="0042099E">
      <w:pPr>
        <w:pStyle w:val="Akapitzlist"/>
        <w:numPr>
          <w:ilvl w:val="0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ETAP III</w:t>
      </w:r>
    </w:p>
    <w:p w14:paraId="2F61A722" w14:textId="3D7DBEA9" w:rsidR="00813377" w:rsidRPr="00573A83" w:rsidRDefault="00721625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s</w:t>
      </w:r>
      <w:r w:rsidR="00813377" w:rsidRPr="00573A83">
        <w:rPr>
          <w:rFonts w:ascii="Georgia" w:hAnsi="Georgia" w:cs="Arial"/>
        </w:rPr>
        <w:t>konstruowani</w:t>
      </w:r>
      <w:r w:rsidR="00215E3B" w:rsidRPr="00573A83">
        <w:rPr>
          <w:rFonts w:ascii="Georgia" w:hAnsi="Georgia" w:cs="Arial"/>
        </w:rPr>
        <w:t>e</w:t>
      </w:r>
      <w:r w:rsidR="00813377" w:rsidRPr="00573A83">
        <w:rPr>
          <w:rFonts w:ascii="Georgia" w:hAnsi="Georgia" w:cs="Arial"/>
        </w:rPr>
        <w:t xml:space="preserve"> tabeli zaszeregowań </w:t>
      </w:r>
      <w:r w:rsidR="00D00AD1" w:rsidRPr="00573A83">
        <w:rPr>
          <w:rFonts w:ascii="Georgia" w:hAnsi="Georgia" w:cs="Arial"/>
        </w:rPr>
        <w:t>(na bazie przeprowadzonego wartościowania);</w:t>
      </w:r>
    </w:p>
    <w:p w14:paraId="50558B48" w14:textId="697B75E7" w:rsidR="00813377" w:rsidRPr="00573A83" w:rsidRDefault="00D00AD1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zbudowanie tabeli płac zasadniczych oraz dodatkowych świadczeń pozapłacowych;</w:t>
      </w:r>
    </w:p>
    <w:p w14:paraId="39FB3870" w14:textId="2C3FEBD8" w:rsidR="00721625" w:rsidRPr="00573A83" w:rsidRDefault="00721625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ustalanie zasad wynagradzania poszczególnych pracowników</w:t>
      </w:r>
      <w:r w:rsidR="00215E3B" w:rsidRPr="00573A83">
        <w:rPr>
          <w:rFonts w:ascii="Georgia" w:hAnsi="Georgia" w:cs="Arial"/>
        </w:rPr>
        <w:t>;</w:t>
      </w:r>
    </w:p>
    <w:p w14:paraId="351153C1" w14:textId="2B478866" w:rsidR="006B4B97" w:rsidRPr="00573A83" w:rsidRDefault="007427CC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</w:t>
      </w:r>
      <w:r w:rsidR="00813377" w:rsidRPr="00573A83">
        <w:rPr>
          <w:rFonts w:ascii="Georgia" w:hAnsi="Georgia" w:cs="Arial"/>
        </w:rPr>
        <w:t>stalenie zasad premiowania</w:t>
      </w:r>
      <w:r w:rsidR="00215E3B" w:rsidRPr="00573A83">
        <w:rPr>
          <w:rFonts w:ascii="Georgia" w:hAnsi="Georgia" w:cs="Arial"/>
        </w:rPr>
        <w:t>;</w:t>
      </w:r>
    </w:p>
    <w:p w14:paraId="47976F8B" w14:textId="15589450" w:rsidR="00813377" w:rsidRPr="00573A83" w:rsidRDefault="006B4B97" w:rsidP="0042099E">
      <w:pPr>
        <w:pStyle w:val="Akapitzlist"/>
        <w:numPr>
          <w:ilvl w:val="1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przygotowanie raportu</w:t>
      </w:r>
      <w:r w:rsidR="001D2DE2" w:rsidRPr="00573A83">
        <w:rPr>
          <w:rFonts w:ascii="Georgia" w:hAnsi="Georgia" w:cs="Arial"/>
        </w:rPr>
        <w:t xml:space="preserve"> </w:t>
      </w:r>
      <w:r w:rsidR="00AA78E3" w:rsidRPr="00573A83">
        <w:rPr>
          <w:rFonts w:ascii="Georgia" w:hAnsi="Georgia" w:cs="Arial"/>
        </w:rPr>
        <w:t>cząstkowego</w:t>
      </w:r>
      <w:r w:rsidRPr="00573A83">
        <w:rPr>
          <w:rFonts w:ascii="Georgia" w:hAnsi="Georgia" w:cs="Arial"/>
        </w:rPr>
        <w:t xml:space="preserve"> zawierającego symulację kosztów proponowanych zmian w stawkach płac</w:t>
      </w:r>
      <w:r w:rsidR="00215E3B" w:rsidRPr="00573A83">
        <w:rPr>
          <w:rFonts w:ascii="Georgia" w:hAnsi="Georgia" w:cs="Arial"/>
        </w:rPr>
        <w:t>.</w:t>
      </w:r>
    </w:p>
    <w:p w14:paraId="487E3D95" w14:textId="77777777" w:rsidR="00AA78E3" w:rsidRPr="00573A83" w:rsidRDefault="00AA78E3" w:rsidP="0042099E">
      <w:pPr>
        <w:pStyle w:val="Akapitzlist"/>
        <w:spacing w:beforeLines="60" w:before="144" w:afterLines="60" w:after="144" w:line="276" w:lineRule="auto"/>
        <w:ind w:left="1440"/>
        <w:jc w:val="both"/>
        <w:rPr>
          <w:rFonts w:ascii="Georgia" w:hAnsi="Georgia" w:cs="Arial"/>
        </w:rPr>
      </w:pPr>
    </w:p>
    <w:p w14:paraId="0F98B167" w14:textId="2D5976E6" w:rsidR="006B4B97" w:rsidRPr="00573A83" w:rsidRDefault="006B4B97" w:rsidP="0042099E">
      <w:pPr>
        <w:pStyle w:val="Akapitzlist"/>
        <w:numPr>
          <w:ilvl w:val="0"/>
          <w:numId w:val="4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ETAP IV</w:t>
      </w:r>
    </w:p>
    <w:p w14:paraId="476540A8" w14:textId="4522F052" w:rsidR="006B4B97" w:rsidRPr="00573A83" w:rsidRDefault="006B4B97" w:rsidP="0042099E">
      <w:pPr>
        <w:pStyle w:val="Akapitzlist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Przygotowanie prezentacji zbiorczej, zawierającej podsumowanie Etapów I - III dla Zamawiającego przedstawiającej wynik prac w wersji papierowej</w:t>
      </w:r>
      <w:r w:rsidR="00631AA3" w:rsidRPr="00573A83">
        <w:rPr>
          <w:rFonts w:ascii="Georgia" w:hAnsi="Georgia" w:cs="Arial"/>
        </w:rPr>
        <w:t xml:space="preserve"> stanowiącej spójną politykę wynagradzania w PGW WP,</w:t>
      </w:r>
      <w:r w:rsidRPr="00573A83">
        <w:rPr>
          <w:rFonts w:ascii="Georgia" w:hAnsi="Georgia" w:cs="Arial"/>
        </w:rPr>
        <w:t xml:space="preserve"> </w:t>
      </w:r>
      <w:r w:rsidR="00631AA3" w:rsidRPr="00573A83">
        <w:rPr>
          <w:rFonts w:ascii="Georgia" w:hAnsi="Georgia" w:cs="Arial"/>
        </w:rPr>
        <w:t xml:space="preserve">a także przygotowanie prezentacji w </w:t>
      </w:r>
      <w:r w:rsidRPr="00573A83">
        <w:rPr>
          <w:rFonts w:ascii="Georgia" w:hAnsi="Georgia" w:cs="Arial"/>
        </w:rPr>
        <w:t>formie prezentacji multimedialnej oraz na płytach CD</w:t>
      </w:r>
      <w:r w:rsidR="0098603E" w:rsidRPr="00573A83">
        <w:rPr>
          <w:rFonts w:ascii="Georgia" w:hAnsi="Georgia" w:cs="Arial"/>
        </w:rPr>
        <w:t xml:space="preserve"> lub innym nośniku danych</w:t>
      </w:r>
      <w:r w:rsidRPr="00573A83">
        <w:rPr>
          <w:rFonts w:ascii="Georgia" w:hAnsi="Georgia" w:cs="Arial"/>
        </w:rPr>
        <w:t xml:space="preserve"> - … egzemplarzy.</w:t>
      </w:r>
    </w:p>
    <w:p w14:paraId="6F0096EF" w14:textId="77777777" w:rsidR="00810D56" w:rsidRPr="00573A83" w:rsidRDefault="00810D56" w:rsidP="0042099E">
      <w:pPr>
        <w:pStyle w:val="Akapitzlist"/>
        <w:spacing w:beforeLines="60" w:before="144" w:afterLines="60" w:after="144" w:line="276" w:lineRule="auto"/>
        <w:ind w:left="1440"/>
        <w:jc w:val="both"/>
        <w:rPr>
          <w:rFonts w:ascii="Georgia" w:hAnsi="Georgia" w:cs="Arial"/>
        </w:rPr>
      </w:pPr>
    </w:p>
    <w:p w14:paraId="04AB4298" w14:textId="77777777" w:rsidR="00FD22BF" w:rsidRPr="00573A83" w:rsidRDefault="00FD22BF" w:rsidP="0042099E">
      <w:pPr>
        <w:pStyle w:val="Akapitzlist1"/>
        <w:numPr>
          <w:ilvl w:val="0"/>
          <w:numId w:val="22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Ponadto Wykonawca zobowiązuje się do:</w:t>
      </w:r>
    </w:p>
    <w:p w14:paraId="1140FA65" w14:textId="69FEC24F" w:rsidR="00FD22BF" w:rsidRPr="00573A83" w:rsidRDefault="005D3E31" w:rsidP="0042099E">
      <w:pPr>
        <w:pStyle w:val="Akapitzlist1"/>
        <w:numPr>
          <w:ilvl w:val="1"/>
          <w:numId w:val="22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współpracy </w:t>
      </w:r>
      <w:r w:rsidR="00FD22BF" w:rsidRPr="00573A83">
        <w:rPr>
          <w:rFonts w:ascii="Georgia" w:hAnsi="Georgia" w:cs="Arial"/>
          <w:sz w:val="20"/>
          <w:szCs w:val="20"/>
        </w:rPr>
        <w:t xml:space="preserve">z Zamawiającym </w:t>
      </w:r>
      <w:r w:rsidR="00BA2082" w:rsidRPr="00573A83">
        <w:rPr>
          <w:rFonts w:ascii="Georgia" w:hAnsi="Georgia" w:cs="Arial"/>
          <w:sz w:val="20"/>
          <w:szCs w:val="20"/>
        </w:rPr>
        <w:t xml:space="preserve">w trakcie </w:t>
      </w:r>
      <w:r w:rsidR="00FD22BF" w:rsidRPr="00573A83">
        <w:rPr>
          <w:rFonts w:ascii="Georgia" w:hAnsi="Georgia" w:cs="Arial"/>
          <w:sz w:val="20"/>
          <w:szCs w:val="20"/>
        </w:rPr>
        <w:t>wykon</w:t>
      </w:r>
      <w:r w:rsidR="000522AC" w:rsidRPr="00573A83">
        <w:rPr>
          <w:rFonts w:ascii="Georgia" w:hAnsi="Georgia" w:cs="Arial"/>
          <w:sz w:val="20"/>
          <w:szCs w:val="20"/>
        </w:rPr>
        <w:t>ywa</w:t>
      </w:r>
      <w:r w:rsidR="00FD22BF" w:rsidRPr="00573A83">
        <w:rPr>
          <w:rFonts w:ascii="Georgia" w:hAnsi="Georgia" w:cs="Arial"/>
          <w:sz w:val="20"/>
          <w:szCs w:val="20"/>
        </w:rPr>
        <w:t xml:space="preserve">nia </w:t>
      </w:r>
      <w:r w:rsidR="00BA2082" w:rsidRPr="00573A83">
        <w:rPr>
          <w:rFonts w:ascii="Georgia" w:hAnsi="Georgia" w:cs="Arial"/>
          <w:sz w:val="20"/>
          <w:szCs w:val="20"/>
        </w:rPr>
        <w:t>U</w:t>
      </w:r>
      <w:r w:rsidR="00FD22BF" w:rsidRPr="00573A83">
        <w:rPr>
          <w:rFonts w:ascii="Georgia" w:hAnsi="Georgia" w:cs="Arial"/>
          <w:sz w:val="20"/>
          <w:szCs w:val="20"/>
        </w:rPr>
        <w:t>mowy</w:t>
      </w:r>
      <w:r w:rsidRPr="00573A83">
        <w:rPr>
          <w:rFonts w:ascii="Georgia" w:hAnsi="Georgia" w:cs="Arial"/>
          <w:sz w:val="20"/>
          <w:szCs w:val="20"/>
        </w:rPr>
        <w:t>;</w:t>
      </w:r>
    </w:p>
    <w:p w14:paraId="04D2A6F9" w14:textId="4D3A8464" w:rsidR="00FD22BF" w:rsidRPr="00573A83" w:rsidRDefault="005D3E31" w:rsidP="0042099E">
      <w:pPr>
        <w:pStyle w:val="Akapitzlist1"/>
        <w:numPr>
          <w:ilvl w:val="1"/>
          <w:numId w:val="22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niezwłocznego</w:t>
      </w:r>
      <w:r w:rsidR="00FD22BF" w:rsidRPr="00573A83">
        <w:rPr>
          <w:rFonts w:ascii="Georgia" w:hAnsi="Georgia" w:cs="Arial"/>
          <w:sz w:val="20"/>
          <w:szCs w:val="20"/>
        </w:rPr>
        <w:t>, pisemne</w:t>
      </w:r>
      <w:r w:rsidR="00B347C0" w:rsidRPr="00573A83">
        <w:rPr>
          <w:rFonts w:ascii="Georgia" w:hAnsi="Georgia" w:cs="Arial"/>
          <w:sz w:val="20"/>
          <w:szCs w:val="20"/>
        </w:rPr>
        <w:t>go</w:t>
      </w:r>
      <w:r w:rsidR="00FD22BF" w:rsidRPr="00573A83">
        <w:rPr>
          <w:rFonts w:ascii="Georgia" w:hAnsi="Georgia" w:cs="Arial"/>
          <w:sz w:val="20"/>
          <w:szCs w:val="20"/>
        </w:rPr>
        <w:t xml:space="preserve"> informowani</w:t>
      </w:r>
      <w:r w:rsidR="00B347C0" w:rsidRPr="00573A83">
        <w:rPr>
          <w:rFonts w:ascii="Georgia" w:hAnsi="Georgia" w:cs="Arial"/>
          <w:sz w:val="20"/>
          <w:szCs w:val="20"/>
        </w:rPr>
        <w:t>a</w:t>
      </w:r>
      <w:r w:rsidR="00FD22BF" w:rsidRPr="00573A83">
        <w:rPr>
          <w:rFonts w:ascii="Georgia" w:hAnsi="Georgia" w:cs="Arial"/>
          <w:sz w:val="20"/>
          <w:szCs w:val="20"/>
        </w:rPr>
        <w:t xml:space="preserve"> Zamawiającego o wszystkich trudnościach  związany</w:t>
      </w:r>
      <w:r w:rsidR="00B347C0" w:rsidRPr="00573A83">
        <w:rPr>
          <w:rFonts w:ascii="Georgia" w:hAnsi="Georgia" w:cs="Arial"/>
          <w:sz w:val="20"/>
          <w:szCs w:val="20"/>
        </w:rPr>
        <w:t>ch z realizacją umowy</w:t>
      </w:r>
      <w:r w:rsidRPr="00573A83">
        <w:rPr>
          <w:rFonts w:ascii="Georgia" w:hAnsi="Georgia" w:cs="Arial"/>
          <w:sz w:val="20"/>
          <w:szCs w:val="20"/>
        </w:rPr>
        <w:t>;</w:t>
      </w:r>
    </w:p>
    <w:p w14:paraId="205C4D5D" w14:textId="58F5D525" w:rsidR="0077511A" w:rsidRPr="00573A83" w:rsidRDefault="00A97DFA" w:rsidP="0042099E">
      <w:pPr>
        <w:pStyle w:val="Akapitzlist1"/>
        <w:numPr>
          <w:ilvl w:val="1"/>
          <w:numId w:val="22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zapewnienia </w:t>
      </w:r>
      <w:r w:rsidR="00FD22BF" w:rsidRPr="00573A83">
        <w:rPr>
          <w:rFonts w:ascii="Georgia" w:hAnsi="Georgia" w:cs="Arial"/>
          <w:sz w:val="20"/>
          <w:szCs w:val="20"/>
        </w:rPr>
        <w:t>Zamawiającemu prawa do kontroli realizacji przedmiotu umowy na każdym etapie jego realizacji</w:t>
      </w:r>
      <w:r w:rsidRPr="00573A83">
        <w:rPr>
          <w:rFonts w:ascii="Georgia" w:hAnsi="Georgia" w:cs="Arial"/>
          <w:sz w:val="20"/>
          <w:szCs w:val="20"/>
        </w:rPr>
        <w:t>;</w:t>
      </w:r>
    </w:p>
    <w:p w14:paraId="1010B763" w14:textId="119AC043" w:rsidR="0077511A" w:rsidRPr="00573A83" w:rsidRDefault="00A97DFA" w:rsidP="0042099E">
      <w:pPr>
        <w:pStyle w:val="Akapitzlist1"/>
        <w:numPr>
          <w:ilvl w:val="1"/>
          <w:numId w:val="22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wykorzystywania </w:t>
      </w:r>
      <w:r w:rsidR="007F02A6" w:rsidRPr="00573A83">
        <w:rPr>
          <w:rFonts w:ascii="Georgia" w:hAnsi="Georgia" w:cs="Arial"/>
          <w:sz w:val="20"/>
          <w:szCs w:val="20"/>
        </w:rPr>
        <w:t>przy wykonywaniu umowy</w:t>
      </w:r>
      <w:r w:rsidR="0077511A" w:rsidRPr="00573A83">
        <w:rPr>
          <w:rFonts w:ascii="Georgia" w:hAnsi="Georgia" w:cs="Arial"/>
          <w:sz w:val="20"/>
          <w:szCs w:val="20"/>
        </w:rPr>
        <w:t xml:space="preserve"> materiał</w:t>
      </w:r>
      <w:r w:rsidR="007F02A6" w:rsidRPr="00573A83">
        <w:rPr>
          <w:rFonts w:ascii="Georgia" w:hAnsi="Georgia" w:cs="Arial"/>
          <w:sz w:val="20"/>
          <w:szCs w:val="20"/>
        </w:rPr>
        <w:t>ów, utworów</w:t>
      </w:r>
      <w:r w:rsidR="0077511A" w:rsidRPr="00573A83">
        <w:rPr>
          <w:rFonts w:ascii="Georgia" w:hAnsi="Georgia" w:cs="Arial"/>
          <w:sz w:val="20"/>
          <w:szCs w:val="20"/>
        </w:rPr>
        <w:t>, dan</w:t>
      </w:r>
      <w:r w:rsidR="007F02A6" w:rsidRPr="00573A83">
        <w:rPr>
          <w:rFonts w:ascii="Georgia" w:hAnsi="Georgia" w:cs="Arial"/>
          <w:sz w:val="20"/>
          <w:szCs w:val="20"/>
        </w:rPr>
        <w:t>ych i informacji</w:t>
      </w:r>
      <w:r w:rsidR="0077511A" w:rsidRPr="00573A83">
        <w:rPr>
          <w:rFonts w:ascii="Georgia" w:hAnsi="Georgia" w:cs="Arial"/>
          <w:sz w:val="20"/>
          <w:szCs w:val="20"/>
        </w:rPr>
        <w:t xml:space="preserve"> oraz program</w:t>
      </w:r>
      <w:r w:rsidR="007F02A6" w:rsidRPr="00573A83">
        <w:rPr>
          <w:rFonts w:ascii="Georgia" w:hAnsi="Georgia" w:cs="Arial"/>
          <w:sz w:val="20"/>
          <w:szCs w:val="20"/>
        </w:rPr>
        <w:t>ów</w:t>
      </w:r>
      <w:r w:rsidR="0077511A" w:rsidRPr="00573A83">
        <w:rPr>
          <w:rFonts w:ascii="Georgia" w:hAnsi="Georgia" w:cs="Arial"/>
          <w:sz w:val="20"/>
          <w:szCs w:val="20"/>
        </w:rPr>
        <w:t xml:space="preserve"> komputerow</w:t>
      </w:r>
      <w:r w:rsidR="007F02A6" w:rsidRPr="00573A83">
        <w:rPr>
          <w:rFonts w:ascii="Georgia" w:hAnsi="Georgia" w:cs="Arial"/>
          <w:sz w:val="20"/>
          <w:szCs w:val="20"/>
        </w:rPr>
        <w:t>ych</w:t>
      </w:r>
      <w:r w:rsidR="0077511A" w:rsidRPr="00573A83">
        <w:rPr>
          <w:rFonts w:ascii="Georgia" w:hAnsi="Georgia" w:cs="Arial"/>
          <w:sz w:val="20"/>
          <w:szCs w:val="20"/>
        </w:rPr>
        <w:t>, zgodn</w:t>
      </w:r>
      <w:r w:rsidR="00BD4F93" w:rsidRPr="00573A83">
        <w:rPr>
          <w:rFonts w:ascii="Georgia" w:hAnsi="Georgia" w:cs="Arial"/>
          <w:sz w:val="20"/>
          <w:szCs w:val="20"/>
        </w:rPr>
        <w:t>ego</w:t>
      </w:r>
      <w:r w:rsidR="0077511A" w:rsidRPr="00573A83">
        <w:rPr>
          <w:rFonts w:ascii="Georgia" w:hAnsi="Georgia" w:cs="Arial"/>
          <w:sz w:val="20"/>
          <w:szCs w:val="20"/>
        </w:rPr>
        <w:t xml:space="preserve"> z obowiązującymi przepisami prawa, </w:t>
      </w:r>
      <w:r w:rsidR="007F02A6" w:rsidRPr="00573A83">
        <w:rPr>
          <w:rFonts w:ascii="Georgia" w:hAnsi="Georgia" w:cs="Arial"/>
          <w:sz w:val="20"/>
          <w:szCs w:val="20"/>
        </w:rPr>
        <w:br/>
      </w:r>
      <w:r w:rsidR="0077511A" w:rsidRPr="00573A83">
        <w:rPr>
          <w:rFonts w:ascii="Georgia" w:hAnsi="Georgia" w:cs="Arial"/>
          <w:sz w:val="20"/>
          <w:szCs w:val="20"/>
        </w:rPr>
        <w:t xml:space="preserve">a w szczególności </w:t>
      </w:r>
      <w:r w:rsidR="00BD4F93" w:rsidRPr="00573A83">
        <w:rPr>
          <w:rFonts w:ascii="Georgia" w:hAnsi="Georgia" w:cs="Arial"/>
          <w:sz w:val="20"/>
          <w:szCs w:val="20"/>
        </w:rPr>
        <w:t xml:space="preserve">w sposób </w:t>
      </w:r>
      <w:r w:rsidR="0077511A" w:rsidRPr="00573A83">
        <w:rPr>
          <w:rFonts w:ascii="Georgia" w:hAnsi="Georgia" w:cs="Arial"/>
          <w:sz w:val="20"/>
          <w:szCs w:val="20"/>
        </w:rPr>
        <w:t>nie naruszają</w:t>
      </w:r>
      <w:r w:rsidR="00BD4F93" w:rsidRPr="00573A83">
        <w:rPr>
          <w:rFonts w:ascii="Georgia" w:hAnsi="Georgia" w:cs="Arial"/>
          <w:sz w:val="20"/>
          <w:szCs w:val="20"/>
        </w:rPr>
        <w:t>cy</w:t>
      </w:r>
      <w:r w:rsidR="009342E8" w:rsidRPr="00573A83">
        <w:rPr>
          <w:rFonts w:ascii="Georgia" w:hAnsi="Georgia" w:cs="Arial"/>
          <w:sz w:val="20"/>
          <w:szCs w:val="20"/>
        </w:rPr>
        <w:t xml:space="preserve"> dóbr osobistych, majątkowych</w:t>
      </w:r>
      <w:r w:rsidR="0077511A" w:rsidRPr="00573A83">
        <w:rPr>
          <w:rFonts w:ascii="Georgia" w:hAnsi="Georgia" w:cs="Arial"/>
          <w:sz w:val="20"/>
          <w:szCs w:val="20"/>
        </w:rPr>
        <w:t xml:space="preserve">, praw pokrewnych, praw do znaków towarowych lub wzorów użytkowych bądź innych praw własności przemysłowej, a także danych osobowych osób trzecich. </w:t>
      </w:r>
    </w:p>
    <w:p w14:paraId="6897D798" w14:textId="245FBC52" w:rsidR="0080594E" w:rsidRPr="00573A83" w:rsidRDefault="0080594E" w:rsidP="0042099E">
      <w:pPr>
        <w:pStyle w:val="Akapitzlist1"/>
        <w:numPr>
          <w:ilvl w:val="1"/>
          <w:numId w:val="22"/>
        </w:numPr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opracowania bezpłatnej aktualizacji dokumentu przez okres ……… miesięcy od dnia podpisania bezusterkowego Protokołu Odbioru Końcowego stanowiącego załącznik Nr 1 do niniejszej Umowy;  </w:t>
      </w:r>
    </w:p>
    <w:p w14:paraId="39B70A63" w14:textId="77777777" w:rsidR="000D4904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3</w:t>
      </w:r>
    </w:p>
    <w:p w14:paraId="3E1641D8" w14:textId="77777777" w:rsidR="00B20022" w:rsidRPr="00573A83" w:rsidRDefault="000D4904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lastRenderedPageBreak/>
        <w:t xml:space="preserve">Do obowiązków Zamawiającego należy: </w:t>
      </w:r>
    </w:p>
    <w:p w14:paraId="5DDBC2E7" w14:textId="0E55F6A9" w:rsidR="008108C0" w:rsidRPr="00573A83" w:rsidRDefault="008108C0" w:rsidP="0042099E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współdziałanie z Wykonawcą w zakresie koniecznym do prawidłowej realizacji Umowy</w:t>
      </w:r>
      <w:r w:rsidR="00A97DFA" w:rsidRPr="00573A83">
        <w:rPr>
          <w:rFonts w:ascii="Georgia" w:hAnsi="Georgia" w:cs="Arial"/>
        </w:rPr>
        <w:t>;</w:t>
      </w:r>
    </w:p>
    <w:p w14:paraId="52D1096F" w14:textId="5B1B75FD" w:rsidR="00B20022" w:rsidRPr="00573A83" w:rsidRDefault="000D4904" w:rsidP="0042099E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udzielenie Wykonawcy wszelkich informacji</w:t>
      </w:r>
      <w:r w:rsidR="008108C0" w:rsidRPr="00573A83">
        <w:rPr>
          <w:rFonts w:ascii="Georgia" w:hAnsi="Georgia" w:cs="Arial"/>
        </w:rPr>
        <w:t>,</w:t>
      </w:r>
      <w:r w:rsidRPr="00573A83">
        <w:rPr>
          <w:rFonts w:ascii="Georgia" w:hAnsi="Georgia" w:cs="Arial"/>
        </w:rPr>
        <w:t xml:space="preserve"> przekazanie materiałów </w:t>
      </w:r>
      <w:r w:rsidR="008108C0" w:rsidRPr="00573A83">
        <w:rPr>
          <w:rFonts w:ascii="Georgia" w:hAnsi="Georgia" w:cs="Arial"/>
        </w:rPr>
        <w:t xml:space="preserve">i </w:t>
      </w:r>
      <w:r w:rsidRPr="00573A83">
        <w:rPr>
          <w:rFonts w:ascii="Georgia" w:hAnsi="Georgia" w:cs="Arial"/>
        </w:rPr>
        <w:t>dokumentacji znajdujących się w jego posiadaniu, które będą niezbędne do prawidłowego i terminowego wykonania przedmiotu zamówienia, o ile nie są obj</w:t>
      </w:r>
      <w:r w:rsidR="008108C0" w:rsidRPr="00573A83">
        <w:rPr>
          <w:rFonts w:ascii="Georgia" w:hAnsi="Georgia" w:cs="Arial"/>
        </w:rPr>
        <w:t>ęte prawnie chronioną tajemnicą</w:t>
      </w:r>
      <w:r w:rsidR="00A97DFA" w:rsidRPr="00573A83">
        <w:rPr>
          <w:rFonts w:ascii="Georgia" w:hAnsi="Georgia" w:cs="Arial"/>
        </w:rPr>
        <w:t>;</w:t>
      </w:r>
      <w:r w:rsidRPr="00573A83">
        <w:rPr>
          <w:rFonts w:ascii="Georgia" w:hAnsi="Georgia" w:cs="Arial"/>
        </w:rPr>
        <w:t xml:space="preserve"> </w:t>
      </w:r>
    </w:p>
    <w:p w14:paraId="1E3A8477" w14:textId="55D9B7DA" w:rsidR="000D4904" w:rsidRPr="001F50CB" w:rsidRDefault="000D4904" w:rsidP="0042099E">
      <w:pPr>
        <w:pStyle w:val="Akapitzlist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1F50CB">
        <w:rPr>
          <w:rFonts w:ascii="Georgia" w:hAnsi="Georgia" w:cs="Arial"/>
        </w:rPr>
        <w:t xml:space="preserve">terminowa zapłata Wynagrodzenia.  </w:t>
      </w:r>
    </w:p>
    <w:p w14:paraId="45F894AF" w14:textId="77777777" w:rsidR="00B20022" w:rsidRPr="00573A83" w:rsidRDefault="00C55910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4</w:t>
      </w:r>
    </w:p>
    <w:p w14:paraId="652D8D7B" w14:textId="380A467C" w:rsidR="0094345C" w:rsidRPr="00573A83" w:rsidRDefault="001A45FD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Wykonawca zobowiązuje się do przedstawienia </w:t>
      </w:r>
      <w:r w:rsidR="00782C63">
        <w:rPr>
          <w:rFonts w:ascii="Georgia" w:hAnsi="Georgia" w:cs="Arial"/>
          <w:sz w:val="20"/>
          <w:szCs w:val="20"/>
        </w:rPr>
        <w:t>raportów</w:t>
      </w:r>
      <w:r w:rsidR="000455A2" w:rsidRPr="00573A83">
        <w:rPr>
          <w:rFonts w:ascii="Georgia" w:hAnsi="Georgia" w:cs="Arial"/>
          <w:sz w:val="20"/>
          <w:szCs w:val="20"/>
        </w:rPr>
        <w:t xml:space="preserve"> (cząstkow</w:t>
      </w:r>
      <w:r w:rsidR="00782C63">
        <w:rPr>
          <w:rFonts w:ascii="Georgia" w:hAnsi="Georgia" w:cs="Arial"/>
          <w:sz w:val="20"/>
          <w:szCs w:val="20"/>
        </w:rPr>
        <w:t>ych</w:t>
      </w:r>
      <w:r w:rsidR="000455A2" w:rsidRPr="00573A83">
        <w:rPr>
          <w:rFonts w:ascii="Georgia" w:hAnsi="Georgia" w:cs="Arial"/>
          <w:sz w:val="20"/>
          <w:szCs w:val="20"/>
        </w:rPr>
        <w:t xml:space="preserve">) </w:t>
      </w:r>
      <w:r w:rsidR="0094345C" w:rsidRPr="00573A83">
        <w:rPr>
          <w:rFonts w:ascii="Georgia" w:hAnsi="Georgia" w:cs="Arial"/>
          <w:sz w:val="20"/>
          <w:szCs w:val="20"/>
        </w:rPr>
        <w:t xml:space="preserve"> kończąc</w:t>
      </w:r>
      <w:r w:rsidR="00782C63">
        <w:rPr>
          <w:rFonts w:ascii="Georgia" w:hAnsi="Georgia" w:cs="Arial"/>
          <w:sz w:val="20"/>
          <w:szCs w:val="20"/>
        </w:rPr>
        <w:t>ych</w:t>
      </w:r>
      <w:r w:rsidR="0094345C" w:rsidRPr="00573A83">
        <w:rPr>
          <w:rFonts w:ascii="Georgia" w:hAnsi="Georgia" w:cs="Arial"/>
          <w:sz w:val="20"/>
          <w:szCs w:val="20"/>
        </w:rPr>
        <w:t xml:space="preserve"> ETAP I realizacji Umowy  do dnia ………., ETAP II do dnia ……….., ETAP III do dnia …………</w:t>
      </w:r>
      <w:r w:rsidR="0042099E" w:rsidRPr="00573A83">
        <w:rPr>
          <w:rFonts w:ascii="Georgia" w:hAnsi="Georgia" w:cs="Arial"/>
          <w:sz w:val="20"/>
          <w:szCs w:val="20"/>
        </w:rPr>
        <w:t xml:space="preserve"> licząc </w:t>
      </w:r>
      <w:r w:rsidR="001F50CB">
        <w:rPr>
          <w:rFonts w:ascii="Georgia" w:hAnsi="Georgia" w:cs="Arial"/>
          <w:sz w:val="20"/>
          <w:szCs w:val="20"/>
        </w:rPr>
        <w:t>od dnia zawarcia umowy.</w:t>
      </w:r>
    </w:p>
    <w:p w14:paraId="35EFAE55" w14:textId="67C2BB7E" w:rsidR="00914C11" w:rsidRPr="00573A83" w:rsidRDefault="00914C11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Bezusterkowy odbiór  poszczególnych etapów, o których mowa w ust. 1 niniejszego paragrafu stwierdza się Protokołem odbioru etapu, którego wzór stanowi załącznik Nr 2 do niniejszej Umowy. </w:t>
      </w:r>
    </w:p>
    <w:p w14:paraId="78428DF5" w14:textId="3EE17BE5" w:rsidR="00971B60" w:rsidRPr="00573A83" w:rsidRDefault="007D1850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Wykonawca zobowiązuje się zrealizować </w:t>
      </w:r>
      <w:r w:rsidR="001A45FD" w:rsidRPr="00573A83">
        <w:rPr>
          <w:rFonts w:ascii="Georgia" w:hAnsi="Georgia" w:cs="Arial"/>
          <w:sz w:val="20"/>
          <w:szCs w:val="20"/>
        </w:rPr>
        <w:t xml:space="preserve">cały </w:t>
      </w:r>
      <w:r w:rsidRPr="00573A83">
        <w:rPr>
          <w:rFonts w:ascii="Georgia" w:hAnsi="Georgia" w:cs="Arial"/>
          <w:sz w:val="20"/>
          <w:szCs w:val="20"/>
        </w:rPr>
        <w:t xml:space="preserve">przedmiot umowy </w:t>
      </w:r>
      <w:r w:rsidR="007C2819" w:rsidRPr="00573A83">
        <w:rPr>
          <w:rFonts w:ascii="Georgia" w:hAnsi="Georgia" w:cs="Arial"/>
          <w:sz w:val="20"/>
          <w:szCs w:val="20"/>
        </w:rPr>
        <w:t xml:space="preserve">zgodnie z jej założeniami </w:t>
      </w:r>
      <w:r w:rsidR="007C2819" w:rsidRPr="00573A83">
        <w:rPr>
          <w:rFonts w:ascii="Georgia" w:hAnsi="Georgia" w:cs="Arial"/>
          <w:sz w:val="20"/>
          <w:szCs w:val="20"/>
        </w:rPr>
        <w:br/>
        <w:t xml:space="preserve">i </w:t>
      </w:r>
      <w:r w:rsidRPr="00573A83">
        <w:rPr>
          <w:rFonts w:ascii="Georgia" w:hAnsi="Georgia" w:cs="Arial"/>
          <w:sz w:val="20"/>
          <w:szCs w:val="20"/>
        </w:rPr>
        <w:t>zakończyć prace</w:t>
      </w:r>
      <w:r w:rsidR="007C24E6" w:rsidRPr="00573A83">
        <w:rPr>
          <w:rFonts w:ascii="Georgia" w:hAnsi="Georgia" w:cs="Arial"/>
          <w:sz w:val="20"/>
          <w:szCs w:val="20"/>
        </w:rPr>
        <w:t>, tj. przedłożyć Zamawiającemu</w:t>
      </w:r>
      <w:r w:rsidR="00F3156C" w:rsidRPr="00573A83">
        <w:rPr>
          <w:rFonts w:ascii="Georgia" w:hAnsi="Georgia" w:cs="Arial"/>
          <w:sz w:val="20"/>
          <w:szCs w:val="20"/>
        </w:rPr>
        <w:t xml:space="preserve"> gotową</w:t>
      </w:r>
      <w:r w:rsidR="0094345C" w:rsidRPr="00573A83">
        <w:rPr>
          <w:rFonts w:ascii="Georgia" w:hAnsi="Georgia" w:cs="Arial"/>
          <w:sz w:val="20"/>
          <w:szCs w:val="20"/>
        </w:rPr>
        <w:t xml:space="preserve"> Prezentacje zbiorczą </w:t>
      </w:r>
      <w:r w:rsidR="00F3156C" w:rsidRPr="00573A83">
        <w:rPr>
          <w:rFonts w:ascii="Georgia" w:hAnsi="Georgia" w:cs="Arial"/>
          <w:sz w:val="20"/>
          <w:szCs w:val="20"/>
        </w:rPr>
        <w:t>wraz z</w:t>
      </w:r>
      <w:r w:rsidR="007C24E6" w:rsidRPr="00573A83">
        <w:rPr>
          <w:rFonts w:ascii="Georgia" w:hAnsi="Georgia" w:cs="Arial"/>
          <w:sz w:val="20"/>
          <w:szCs w:val="20"/>
        </w:rPr>
        <w:t xml:space="preserve"> komplet</w:t>
      </w:r>
      <w:r w:rsidR="00F3156C" w:rsidRPr="00573A83">
        <w:rPr>
          <w:rFonts w:ascii="Georgia" w:hAnsi="Georgia" w:cs="Arial"/>
          <w:sz w:val="20"/>
          <w:szCs w:val="20"/>
        </w:rPr>
        <w:t>em</w:t>
      </w:r>
      <w:r w:rsidR="007C24E6" w:rsidRPr="00573A83">
        <w:rPr>
          <w:rFonts w:ascii="Georgia" w:hAnsi="Georgia" w:cs="Arial"/>
          <w:sz w:val="20"/>
          <w:szCs w:val="20"/>
        </w:rPr>
        <w:t xml:space="preserve"> dokumentów i nośników </w:t>
      </w:r>
      <w:r w:rsidR="00A944E0" w:rsidRPr="00573A83">
        <w:rPr>
          <w:rFonts w:ascii="Georgia" w:hAnsi="Georgia" w:cs="Arial"/>
          <w:sz w:val="20"/>
          <w:szCs w:val="20"/>
        </w:rPr>
        <w:t>danych</w:t>
      </w:r>
      <w:r w:rsidRPr="00573A83">
        <w:rPr>
          <w:rFonts w:ascii="Georgia" w:hAnsi="Georgia" w:cs="Arial"/>
          <w:sz w:val="20"/>
          <w:szCs w:val="20"/>
        </w:rPr>
        <w:t xml:space="preserve"> </w:t>
      </w:r>
      <w:r w:rsidR="00782C63">
        <w:rPr>
          <w:rFonts w:ascii="Georgia" w:hAnsi="Georgia" w:cs="Arial"/>
          <w:sz w:val="20"/>
          <w:szCs w:val="20"/>
        </w:rPr>
        <w:t>w…..</w:t>
      </w:r>
      <w:bookmarkStart w:id="0" w:name="_GoBack"/>
      <w:bookmarkEnd w:id="0"/>
      <w:r w:rsidR="001F50CB">
        <w:rPr>
          <w:rFonts w:ascii="Georgia" w:hAnsi="Georgia" w:cs="Arial"/>
          <w:sz w:val="20"/>
          <w:szCs w:val="20"/>
        </w:rPr>
        <w:t xml:space="preserve">…. </w:t>
      </w:r>
      <w:r w:rsidR="001F50CB">
        <w:rPr>
          <w:rFonts w:ascii="Georgia" w:hAnsi="Georgia" w:cs="Arial"/>
          <w:b/>
          <w:sz w:val="20"/>
          <w:szCs w:val="20"/>
        </w:rPr>
        <w:t xml:space="preserve">dni , </w:t>
      </w:r>
      <w:r w:rsidR="001F50CB" w:rsidRPr="001F50CB">
        <w:rPr>
          <w:rFonts w:ascii="Georgia" w:hAnsi="Georgia" w:cs="Arial"/>
          <w:sz w:val="20"/>
          <w:szCs w:val="20"/>
        </w:rPr>
        <w:t>licząc od dnia zawarcia umowy</w:t>
      </w:r>
      <w:r w:rsidR="001F50CB">
        <w:rPr>
          <w:rFonts w:ascii="Georgia" w:hAnsi="Georgia" w:cs="Arial"/>
          <w:b/>
          <w:sz w:val="20"/>
          <w:szCs w:val="20"/>
        </w:rPr>
        <w:t>.</w:t>
      </w:r>
    </w:p>
    <w:p w14:paraId="6AB25F65" w14:textId="142671EF" w:rsidR="00971B60" w:rsidRPr="00573A83" w:rsidRDefault="002F4EC0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Bezusterkowy odbiór</w:t>
      </w:r>
      <w:r w:rsidR="00C62A99" w:rsidRPr="00573A83">
        <w:rPr>
          <w:rFonts w:ascii="Georgia" w:hAnsi="Georgia" w:cs="Arial"/>
          <w:sz w:val="20"/>
          <w:szCs w:val="20"/>
        </w:rPr>
        <w:t xml:space="preserve"> etapu IV świadczący o zrealizowaniu całego</w:t>
      </w:r>
      <w:r w:rsidRPr="00573A83">
        <w:rPr>
          <w:rFonts w:ascii="Georgia" w:hAnsi="Georgia" w:cs="Arial"/>
          <w:sz w:val="20"/>
          <w:szCs w:val="20"/>
        </w:rPr>
        <w:t xml:space="preserve"> przedmiotu umowy stwierdza się Protokołem Odbioru Końcowego</w:t>
      </w:r>
      <w:r w:rsidR="008710FF" w:rsidRPr="00573A83">
        <w:rPr>
          <w:rFonts w:ascii="Georgia" w:hAnsi="Georgia" w:cs="Arial"/>
          <w:sz w:val="20"/>
          <w:szCs w:val="20"/>
        </w:rPr>
        <w:t>, któ</w:t>
      </w:r>
      <w:r w:rsidR="000E45AF" w:rsidRPr="00573A83">
        <w:rPr>
          <w:rFonts w:ascii="Georgia" w:hAnsi="Georgia" w:cs="Arial"/>
          <w:sz w:val="20"/>
          <w:szCs w:val="20"/>
        </w:rPr>
        <w:t>rego wzór stanowi załącznik Nr 1</w:t>
      </w:r>
      <w:r w:rsidR="00971B60" w:rsidRPr="00573A83">
        <w:rPr>
          <w:rFonts w:ascii="Georgia" w:hAnsi="Georgia" w:cs="Arial"/>
          <w:sz w:val="20"/>
          <w:szCs w:val="20"/>
        </w:rPr>
        <w:t>.</w:t>
      </w:r>
    </w:p>
    <w:p w14:paraId="430CC7CD" w14:textId="3A79FD8D" w:rsidR="00F77CB1" w:rsidRPr="00573A83" w:rsidRDefault="002F4EC0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W przypadku uzasadnionych zastrzeżeń Zamawiającego do</w:t>
      </w:r>
      <w:r w:rsidR="000455A2" w:rsidRPr="00573A83">
        <w:rPr>
          <w:rFonts w:ascii="Georgia" w:hAnsi="Georgia" w:cs="Arial"/>
          <w:sz w:val="20"/>
          <w:szCs w:val="20"/>
        </w:rPr>
        <w:t xml:space="preserve"> przedłożonych Raportów cząstkowych</w:t>
      </w:r>
      <w:r w:rsidRPr="00573A83">
        <w:rPr>
          <w:rFonts w:ascii="Georgia" w:hAnsi="Georgia" w:cs="Arial"/>
          <w:sz w:val="20"/>
          <w:szCs w:val="20"/>
        </w:rPr>
        <w:t>, Zamawiający wniesie zastrzeżenia w formie uwag</w:t>
      </w:r>
      <w:r w:rsidR="00F77CB1" w:rsidRPr="00573A83">
        <w:rPr>
          <w:rFonts w:ascii="Georgia" w:hAnsi="Georgia" w:cs="Arial"/>
          <w:sz w:val="20"/>
          <w:szCs w:val="20"/>
        </w:rPr>
        <w:t>, które Wykonawca uwzględnia  w</w:t>
      </w:r>
      <w:r w:rsidR="00A944E0" w:rsidRPr="00573A83">
        <w:rPr>
          <w:rFonts w:ascii="Georgia" w:hAnsi="Georgia" w:cs="Arial"/>
          <w:sz w:val="20"/>
          <w:szCs w:val="20"/>
        </w:rPr>
        <w:t> </w:t>
      </w:r>
      <w:r w:rsidR="00F77CB1" w:rsidRPr="00573A83">
        <w:rPr>
          <w:rFonts w:ascii="Georgia" w:hAnsi="Georgia" w:cs="Arial"/>
          <w:sz w:val="20"/>
          <w:szCs w:val="20"/>
        </w:rPr>
        <w:t>ciągu 5 dni</w:t>
      </w:r>
      <w:r w:rsidR="00C07C24" w:rsidRPr="00573A83">
        <w:rPr>
          <w:rFonts w:ascii="Georgia" w:hAnsi="Georgia" w:cs="Arial"/>
          <w:sz w:val="20"/>
          <w:szCs w:val="20"/>
        </w:rPr>
        <w:t xml:space="preserve"> roboczych</w:t>
      </w:r>
      <w:r w:rsidR="00F77CB1" w:rsidRPr="00573A83">
        <w:rPr>
          <w:rFonts w:ascii="Georgia" w:hAnsi="Georgia" w:cs="Arial"/>
          <w:sz w:val="20"/>
          <w:szCs w:val="20"/>
        </w:rPr>
        <w:t>, licząc od dnia otrzymania zastrzeżeń.</w:t>
      </w:r>
    </w:p>
    <w:p w14:paraId="6C6114F9" w14:textId="6DD85F8A" w:rsidR="002F4EC0" w:rsidRPr="00573A83" w:rsidRDefault="00F77CB1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 przypadku uzasadnionych zastrzeżeń Zamawiającego do przedłożonego całego projektu Umowy, Zamawiający uwzględnia je </w:t>
      </w:r>
      <w:r w:rsidR="002F4EC0" w:rsidRPr="00573A83">
        <w:rPr>
          <w:rFonts w:ascii="Georgia" w:hAnsi="Georgia" w:cs="Arial"/>
          <w:sz w:val="20"/>
          <w:szCs w:val="20"/>
        </w:rPr>
        <w:t>w terminie</w:t>
      </w:r>
      <w:r w:rsidRPr="00573A83">
        <w:rPr>
          <w:rFonts w:ascii="Georgia" w:hAnsi="Georgia" w:cs="Arial"/>
          <w:sz w:val="20"/>
          <w:szCs w:val="20"/>
        </w:rPr>
        <w:t xml:space="preserve"> </w:t>
      </w:r>
      <w:r w:rsidR="00A944E0" w:rsidRPr="00573A83">
        <w:rPr>
          <w:rFonts w:ascii="Georgia" w:hAnsi="Georgia" w:cs="Arial"/>
          <w:sz w:val="20"/>
          <w:szCs w:val="20"/>
        </w:rPr>
        <w:t xml:space="preserve">7 </w:t>
      </w:r>
      <w:r w:rsidR="002F4EC0" w:rsidRPr="00573A83">
        <w:rPr>
          <w:rFonts w:ascii="Georgia" w:hAnsi="Georgia" w:cs="Arial"/>
          <w:sz w:val="20"/>
          <w:szCs w:val="20"/>
        </w:rPr>
        <w:t xml:space="preserve">dni roboczych od dnia określonego </w:t>
      </w:r>
      <w:r w:rsidR="00802670" w:rsidRPr="00573A83">
        <w:rPr>
          <w:rFonts w:ascii="Georgia" w:hAnsi="Georgia" w:cs="Arial"/>
          <w:sz w:val="20"/>
          <w:szCs w:val="20"/>
        </w:rPr>
        <w:t xml:space="preserve">w ust. </w:t>
      </w:r>
      <w:r w:rsidR="00374756" w:rsidRPr="00573A83">
        <w:rPr>
          <w:rFonts w:ascii="Georgia" w:hAnsi="Georgia" w:cs="Arial"/>
          <w:sz w:val="20"/>
          <w:szCs w:val="20"/>
        </w:rPr>
        <w:t>2</w:t>
      </w:r>
      <w:r w:rsidR="002F4EC0" w:rsidRPr="00573A83">
        <w:rPr>
          <w:rFonts w:ascii="Georgia" w:hAnsi="Georgia" w:cs="Arial"/>
          <w:sz w:val="20"/>
          <w:szCs w:val="20"/>
        </w:rPr>
        <w:t xml:space="preserve"> niniejszego paragrafu.</w:t>
      </w:r>
    </w:p>
    <w:p w14:paraId="5461C7E4" w14:textId="77777777" w:rsidR="00FA239B" w:rsidRPr="00573A83" w:rsidRDefault="007D1850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Zmiana terminu realizacji </w:t>
      </w:r>
      <w:r w:rsidR="00FA239B" w:rsidRPr="00573A83">
        <w:rPr>
          <w:rFonts w:ascii="Georgia" w:hAnsi="Georgia" w:cs="Arial"/>
          <w:sz w:val="20"/>
          <w:szCs w:val="20"/>
        </w:rPr>
        <w:t xml:space="preserve">poszczególnych etapów może mieć wpływ na termin realizacji </w:t>
      </w:r>
      <w:r w:rsidRPr="00573A83">
        <w:rPr>
          <w:rFonts w:ascii="Georgia" w:hAnsi="Georgia" w:cs="Arial"/>
          <w:sz w:val="20"/>
          <w:szCs w:val="20"/>
        </w:rPr>
        <w:t>Umowy</w:t>
      </w:r>
      <w:r w:rsidR="00FA239B" w:rsidRPr="00573A83">
        <w:rPr>
          <w:rFonts w:ascii="Georgia" w:hAnsi="Georgia" w:cs="Arial"/>
          <w:sz w:val="20"/>
          <w:szCs w:val="20"/>
        </w:rPr>
        <w:t>.</w:t>
      </w:r>
    </w:p>
    <w:p w14:paraId="047DA733" w14:textId="5B83BB58" w:rsidR="007D1850" w:rsidRPr="00573A83" w:rsidRDefault="00FA239B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Zmiana terminu realizacji Umowy jak i jej poszczególnych etapów</w:t>
      </w:r>
      <w:r w:rsidR="00A944E0" w:rsidRPr="00573A83">
        <w:rPr>
          <w:rFonts w:ascii="Georgia" w:hAnsi="Georgia" w:cs="Arial"/>
          <w:sz w:val="20"/>
          <w:szCs w:val="20"/>
        </w:rPr>
        <w:t>,</w:t>
      </w:r>
      <w:r w:rsidR="007D1850" w:rsidRPr="00573A83">
        <w:rPr>
          <w:rFonts w:ascii="Georgia" w:hAnsi="Georgia" w:cs="Arial"/>
          <w:sz w:val="20"/>
          <w:szCs w:val="20"/>
        </w:rPr>
        <w:t xml:space="preserve"> może być dokonana jedynie</w:t>
      </w:r>
      <w:r w:rsidR="00B87167" w:rsidRPr="00573A83">
        <w:rPr>
          <w:rFonts w:ascii="Georgia" w:hAnsi="Georgia" w:cs="Arial"/>
          <w:sz w:val="20"/>
          <w:szCs w:val="20"/>
        </w:rPr>
        <w:t xml:space="preserve"> </w:t>
      </w:r>
      <w:r w:rsidRPr="00573A83">
        <w:rPr>
          <w:rFonts w:ascii="Georgia" w:hAnsi="Georgia" w:cs="Arial"/>
          <w:sz w:val="20"/>
          <w:szCs w:val="20"/>
        </w:rPr>
        <w:br/>
      </w:r>
      <w:r w:rsidR="00B87167" w:rsidRPr="00573A83">
        <w:rPr>
          <w:rFonts w:ascii="Georgia" w:hAnsi="Georgia" w:cs="Arial"/>
          <w:sz w:val="20"/>
          <w:szCs w:val="20"/>
        </w:rPr>
        <w:t>w</w:t>
      </w:r>
      <w:r w:rsidR="007D1850" w:rsidRPr="00573A83">
        <w:rPr>
          <w:rFonts w:ascii="Georgia" w:hAnsi="Georgia" w:cs="Arial"/>
          <w:sz w:val="20"/>
          <w:szCs w:val="20"/>
        </w:rPr>
        <w:t xml:space="preserve"> formie aneksu do niniejszej umowy.</w:t>
      </w:r>
    </w:p>
    <w:p w14:paraId="461C6086" w14:textId="2D486F90" w:rsidR="000D4904" w:rsidRPr="001F50CB" w:rsidRDefault="00841071" w:rsidP="0042099E">
      <w:pPr>
        <w:pStyle w:val="Akapitzlist1"/>
        <w:numPr>
          <w:ilvl w:val="0"/>
          <w:numId w:val="26"/>
        </w:numPr>
        <w:spacing w:beforeLines="60" w:before="144" w:afterLines="60" w:after="144"/>
        <w:ind w:left="284"/>
        <w:jc w:val="both"/>
        <w:rPr>
          <w:rFonts w:ascii="Georgia" w:hAnsi="Georgia" w:cs="Arial"/>
        </w:rPr>
      </w:pPr>
      <w:r w:rsidRPr="001F50CB">
        <w:rPr>
          <w:rFonts w:ascii="Georgia" w:hAnsi="Georgia" w:cs="Arial"/>
          <w:sz w:val="20"/>
          <w:szCs w:val="20"/>
        </w:rPr>
        <w:t>Jeżeli z przyczyn leżących po stronie Zamawiającego Umowa, lub jej poszczególne etapy nie może być zrealizowana w terminach określonych w niniejszym paragrafie, terminy określone w ust. 1 i 3 ulegają przedłużeniu o czas opóźnienia w trybie określonym w ust. 8.</w:t>
      </w:r>
    </w:p>
    <w:p w14:paraId="49AFC7A0" w14:textId="71AAE9AE" w:rsidR="00B20022" w:rsidRPr="00573A83" w:rsidRDefault="007D51E6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5</w:t>
      </w:r>
    </w:p>
    <w:p w14:paraId="627C6471" w14:textId="78333CE0" w:rsidR="001E1F3A" w:rsidRPr="00573A83" w:rsidRDefault="00135478" w:rsidP="0042099E">
      <w:pPr>
        <w:numPr>
          <w:ilvl w:val="0"/>
          <w:numId w:val="28"/>
        </w:numPr>
        <w:tabs>
          <w:tab w:val="clear" w:pos="360"/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 tytułu należytego wykonania Przedmiotu Umowy Wykonawca otrzyma wynagrodzenie</w:t>
      </w:r>
      <w:r w:rsidR="000B319F" w:rsidRPr="00573A83">
        <w:rPr>
          <w:rFonts w:ascii="Georgia" w:hAnsi="Georgia" w:cs="Arial"/>
        </w:rPr>
        <w:t xml:space="preserve"> całkowite</w:t>
      </w:r>
      <w:r w:rsidRPr="00573A83">
        <w:rPr>
          <w:rFonts w:ascii="Georgia" w:hAnsi="Georgia" w:cs="Arial"/>
        </w:rPr>
        <w:t xml:space="preserve"> w kwocie ………. brutto (słownie </w:t>
      </w:r>
      <w:r w:rsidR="0042099E" w:rsidRPr="00573A83">
        <w:rPr>
          <w:rFonts w:ascii="Georgia" w:hAnsi="Georgia" w:cs="Arial"/>
        </w:rPr>
        <w:t>……….</w:t>
      </w:r>
      <w:r w:rsidRPr="00573A83">
        <w:rPr>
          <w:rFonts w:ascii="Georgia" w:hAnsi="Georgia" w:cs="Arial"/>
        </w:rPr>
        <w:t xml:space="preserve"> zł), w tym stawka należnego podatku od towarów i usług 23 %, tj.        zł (słownie          zł)</w:t>
      </w:r>
      <w:r w:rsidR="001E1F3A" w:rsidRPr="00573A83">
        <w:rPr>
          <w:rFonts w:ascii="Georgia" w:hAnsi="Georgia" w:cs="Arial"/>
        </w:rPr>
        <w:t>.</w:t>
      </w:r>
    </w:p>
    <w:p w14:paraId="2E5F1D27" w14:textId="15905276" w:rsidR="00135478" w:rsidRPr="00573A83" w:rsidRDefault="001E1F3A" w:rsidP="0042099E">
      <w:pPr>
        <w:numPr>
          <w:ilvl w:val="0"/>
          <w:numId w:val="28"/>
        </w:numPr>
        <w:tabs>
          <w:tab w:val="clear" w:pos="360"/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Wynagrodzenie będzie płatne </w:t>
      </w:r>
      <w:r w:rsidR="00C62A99" w:rsidRPr="00573A83">
        <w:rPr>
          <w:rFonts w:ascii="Georgia" w:hAnsi="Georgia" w:cs="Arial"/>
        </w:rPr>
        <w:t>w częściach za każdy z etapów</w:t>
      </w:r>
      <w:r w:rsidRPr="00573A83">
        <w:rPr>
          <w:rFonts w:ascii="Georgia" w:hAnsi="Georgia" w:cs="Arial"/>
        </w:rPr>
        <w:t xml:space="preserve"> w kwotach:</w:t>
      </w:r>
    </w:p>
    <w:p w14:paraId="5CB843B8" w14:textId="35B6AE71" w:rsidR="001E1F3A" w:rsidRPr="00573A83" w:rsidRDefault="001E1F3A" w:rsidP="0042099E">
      <w:pPr>
        <w:numPr>
          <w:ilvl w:val="1"/>
          <w:numId w:val="28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Etap I : ……………………….brutto (słownie   zł) w tym stawka podatku od towarów i usług </w:t>
      </w:r>
      <w:r w:rsidR="00610515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>23 %, tj.        zł (słownie          zł),</w:t>
      </w:r>
    </w:p>
    <w:p w14:paraId="5D1158AA" w14:textId="77777777" w:rsidR="00D93BD9" w:rsidRPr="00573A83" w:rsidRDefault="001E1F3A" w:rsidP="0042099E">
      <w:pPr>
        <w:numPr>
          <w:ilvl w:val="1"/>
          <w:numId w:val="28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Etap II : ……………………….brutto (słownie   zł) w tym stawka podatku od towarów i usług </w:t>
      </w:r>
      <w:r w:rsidR="00610515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 xml:space="preserve">23 </w:t>
      </w:r>
    </w:p>
    <w:p w14:paraId="617E4E19" w14:textId="7D835542" w:rsidR="001E1F3A" w:rsidRPr="00573A83" w:rsidRDefault="001E1F3A" w:rsidP="0042099E">
      <w:pPr>
        <w:numPr>
          <w:ilvl w:val="1"/>
          <w:numId w:val="28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Etap III : ……………………….brutto (słownie   zł) w tym stawka podatku od towarów i usług 23 %, tj.        zł (słownie          zł),</w:t>
      </w:r>
    </w:p>
    <w:p w14:paraId="4C8D9746" w14:textId="3D0588F7" w:rsidR="001E1F3A" w:rsidRPr="00573A83" w:rsidRDefault="001E1F3A" w:rsidP="0042099E">
      <w:pPr>
        <w:numPr>
          <w:ilvl w:val="1"/>
          <w:numId w:val="28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Etap VI : ……………………….brutto (słownie   zł) w tym stawka podatku od towarów i usług </w:t>
      </w:r>
      <w:r w:rsidR="00610515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>23 %, tj.        zł (słownie          zł),</w:t>
      </w:r>
    </w:p>
    <w:p w14:paraId="11EE3B03" w14:textId="1864535C" w:rsidR="00135478" w:rsidRPr="00573A83" w:rsidRDefault="00135478" w:rsidP="0042099E">
      <w:pPr>
        <w:numPr>
          <w:ilvl w:val="0"/>
          <w:numId w:val="28"/>
        </w:numPr>
        <w:tabs>
          <w:tab w:val="clear" w:pos="360"/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Wynagrodzenie brutto, o którym mowa w ust. 1</w:t>
      </w:r>
      <w:r w:rsidR="00610515" w:rsidRPr="00573A83">
        <w:rPr>
          <w:rFonts w:ascii="Georgia" w:hAnsi="Georgia" w:cs="Arial"/>
        </w:rPr>
        <w:t xml:space="preserve"> i 2</w:t>
      </w:r>
      <w:r w:rsidRPr="00573A83">
        <w:rPr>
          <w:rFonts w:ascii="Georgia" w:hAnsi="Georgia" w:cs="Arial"/>
        </w:rPr>
        <w:t xml:space="preserve">, zawiera wszelkie należności i koszty związane </w:t>
      </w:r>
      <w:r w:rsidRPr="00573A83">
        <w:rPr>
          <w:rFonts w:ascii="Georgia" w:hAnsi="Georgia" w:cs="Arial"/>
        </w:rPr>
        <w:br/>
        <w:t>z realizacją Przedmiotu Umowy.</w:t>
      </w:r>
    </w:p>
    <w:p w14:paraId="2234B1FD" w14:textId="65959FDB" w:rsidR="00135478" w:rsidRPr="00573A83" w:rsidRDefault="00BA2861" w:rsidP="0042099E">
      <w:pPr>
        <w:pStyle w:val="Akapitzlist1"/>
        <w:numPr>
          <w:ilvl w:val="0"/>
          <w:numId w:val="28"/>
        </w:numPr>
        <w:tabs>
          <w:tab w:val="num" w:pos="284"/>
        </w:tabs>
        <w:spacing w:beforeLines="60" w:before="144" w:afterLines="60" w:after="144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 </w:t>
      </w:r>
      <w:r w:rsidR="00135478" w:rsidRPr="00573A83">
        <w:rPr>
          <w:rFonts w:ascii="Georgia" w:hAnsi="Georgia" w:cs="Arial"/>
          <w:sz w:val="20"/>
          <w:szCs w:val="20"/>
        </w:rPr>
        <w:t xml:space="preserve">Wraz z zapłatą przez Zamawiającego wynagrodzenia z tytułu wykonania umowy </w:t>
      </w:r>
      <w:r w:rsidR="007A15B2" w:rsidRPr="00573A83">
        <w:rPr>
          <w:rFonts w:ascii="Georgia" w:hAnsi="Georgia" w:cs="Arial"/>
          <w:sz w:val="20"/>
          <w:szCs w:val="20"/>
        </w:rPr>
        <w:t xml:space="preserve">oraz poszczególnych jej części </w:t>
      </w:r>
      <w:r w:rsidR="00135478" w:rsidRPr="00573A83">
        <w:rPr>
          <w:rFonts w:ascii="Georgia" w:hAnsi="Georgia" w:cs="Arial"/>
          <w:sz w:val="20"/>
          <w:szCs w:val="20"/>
        </w:rPr>
        <w:t>Wykonawca</w:t>
      </w:r>
      <w:r w:rsidR="00A944E0" w:rsidRPr="00573A83">
        <w:rPr>
          <w:rFonts w:ascii="Georgia" w:hAnsi="Georgia" w:cs="Arial"/>
          <w:sz w:val="20"/>
          <w:szCs w:val="20"/>
        </w:rPr>
        <w:t xml:space="preserve"> </w:t>
      </w:r>
      <w:r w:rsidR="00135478" w:rsidRPr="00573A83">
        <w:rPr>
          <w:rFonts w:ascii="Georgia" w:hAnsi="Georgia" w:cs="Arial"/>
          <w:sz w:val="20"/>
          <w:szCs w:val="20"/>
        </w:rPr>
        <w:t xml:space="preserve">przenosi na Zamawiającego autorskie prawa majątkowe do wszystkich stanowiących przedmiot prawa autorskiego wyników prac powstałych w związku </w:t>
      </w:r>
      <w:r w:rsidR="007A15B2" w:rsidRPr="00573A83">
        <w:rPr>
          <w:rFonts w:ascii="Georgia" w:hAnsi="Georgia" w:cs="Arial"/>
          <w:sz w:val="20"/>
          <w:szCs w:val="20"/>
        </w:rPr>
        <w:br/>
      </w:r>
      <w:r w:rsidR="00135478" w:rsidRPr="00573A83">
        <w:rPr>
          <w:rFonts w:ascii="Georgia" w:hAnsi="Georgia" w:cs="Arial"/>
          <w:sz w:val="20"/>
          <w:szCs w:val="20"/>
        </w:rPr>
        <w:lastRenderedPageBreak/>
        <w:t>z wykonaniem przedmiotu umowy</w:t>
      </w:r>
      <w:r w:rsidR="00A05681" w:rsidRPr="00573A83">
        <w:rPr>
          <w:rFonts w:ascii="Georgia" w:hAnsi="Georgia" w:cs="Arial"/>
          <w:sz w:val="20"/>
          <w:szCs w:val="20"/>
        </w:rPr>
        <w:t xml:space="preserve"> lub jej części</w:t>
      </w:r>
      <w:r w:rsidR="00135478" w:rsidRPr="00573A83">
        <w:rPr>
          <w:rFonts w:ascii="Georgia" w:hAnsi="Georgia" w:cs="Arial"/>
          <w:sz w:val="20"/>
          <w:szCs w:val="20"/>
        </w:rPr>
        <w:t>, w obszarach eksploatacji szczegółowo określonych w § 8, bez prawa domagania się dodatkowego wynagrodzenia z tego tytułu.</w:t>
      </w:r>
    </w:p>
    <w:p w14:paraId="7B5A8D65" w14:textId="3F5EBBA5" w:rsidR="00135478" w:rsidRPr="00573A83" w:rsidRDefault="00135478" w:rsidP="0042099E">
      <w:pPr>
        <w:numPr>
          <w:ilvl w:val="0"/>
          <w:numId w:val="28"/>
        </w:numPr>
        <w:tabs>
          <w:tab w:val="clear" w:pos="360"/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284"/>
        <w:contextualSpacing/>
        <w:jc w:val="both"/>
        <w:rPr>
          <w:rFonts w:ascii="Georgia" w:eastAsia="Calibri" w:hAnsi="Georgia" w:cs="Arial"/>
        </w:rPr>
      </w:pPr>
      <w:r w:rsidRPr="00573A83">
        <w:rPr>
          <w:rFonts w:ascii="Georgia" w:eastAsia="Calibri" w:hAnsi="Georgia" w:cs="Arial"/>
        </w:rPr>
        <w:t>Zapłata wynagrodzenia nastąpi w terminie 21 dni kalendarzowych od daty otrzymania przez Zamawiającego prawidłowo wystawionej faktury.</w:t>
      </w:r>
    </w:p>
    <w:p w14:paraId="5BEF5B71" w14:textId="0C5765CC" w:rsidR="00135478" w:rsidRPr="00573A83" w:rsidRDefault="00135478" w:rsidP="0042099E">
      <w:pPr>
        <w:pStyle w:val="ListParagraph1"/>
        <w:numPr>
          <w:ilvl w:val="0"/>
          <w:numId w:val="28"/>
        </w:numPr>
        <w:tabs>
          <w:tab w:val="clear" w:pos="36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Podstawą </w:t>
      </w:r>
      <w:r w:rsidR="00944E8B">
        <w:rPr>
          <w:rFonts w:ascii="Georgia" w:hAnsi="Georgia" w:cs="Arial"/>
        </w:rPr>
        <w:t xml:space="preserve">do </w:t>
      </w:r>
      <w:r w:rsidRPr="00573A83">
        <w:rPr>
          <w:rFonts w:ascii="Georgia" w:hAnsi="Georgia" w:cs="Arial"/>
        </w:rPr>
        <w:t xml:space="preserve">wystawienia faktur przez Wykonawcę </w:t>
      </w:r>
      <w:r w:rsidR="00E16AE8" w:rsidRPr="00573A83">
        <w:rPr>
          <w:rFonts w:ascii="Georgia" w:eastAsia="Calibri" w:hAnsi="Georgia" w:cs="Arial"/>
        </w:rPr>
        <w:t xml:space="preserve">będą </w:t>
      </w:r>
      <w:r w:rsidR="00944E8B" w:rsidRPr="00573A83">
        <w:rPr>
          <w:rFonts w:ascii="Georgia" w:hAnsi="Georgia" w:cs="Arial"/>
        </w:rPr>
        <w:t>podpisan</w:t>
      </w:r>
      <w:r w:rsidR="00944E8B" w:rsidRPr="00573A83">
        <w:rPr>
          <w:rFonts w:ascii="Georgia" w:hAnsi="Georgia" w:cs="Arial"/>
          <w:strike/>
        </w:rPr>
        <w:t>e</w:t>
      </w:r>
      <w:r w:rsidRPr="00573A83">
        <w:rPr>
          <w:rFonts w:ascii="Georgia" w:hAnsi="Georgia" w:cs="Arial"/>
        </w:rPr>
        <w:t xml:space="preserve"> przez obie strony Protok</w:t>
      </w:r>
      <w:r w:rsidR="00E16AE8" w:rsidRPr="00573A83">
        <w:rPr>
          <w:rFonts w:ascii="Georgia" w:hAnsi="Georgia" w:cs="Arial"/>
        </w:rPr>
        <w:t>oły o</w:t>
      </w:r>
      <w:r w:rsidRPr="00573A83">
        <w:rPr>
          <w:rFonts w:ascii="Georgia" w:hAnsi="Georgia" w:cs="Arial"/>
        </w:rPr>
        <w:t>dbioru</w:t>
      </w:r>
      <w:r w:rsidR="00E16AE8" w:rsidRPr="00573A83">
        <w:rPr>
          <w:rFonts w:ascii="Georgia" w:hAnsi="Georgia" w:cs="Arial"/>
        </w:rPr>
        <w:t xml:space="preserve"> poszczególnych etapów i Protokół Odbioru</w:t>
      </w:r>
      <w:r w:rsidRPr="00573A83">
        <w:rPr>
          <w:rFonts w:ascii="Georgia" w:hAnsi="Georgia" w:cs="Arial"/>
        </w:rPr>
        <w:t xml:space="preserve"> Końcowego</w:t>
      </w:r>
      <w:r w:rsidR="00E16AE8" w:rsidRPr="00573A83">
        <w:rPr>
          <w:rFonts w:ascii="Georgia" w:hAnsi="Georgia" w:cs="Arial"/>
        </w:rPr>
        <w:t xml:space="preserve"> – podsumowujący etap IV oraz całość prac</w:t>
      </w:r>
      <w:r w:rsidRPr="00573A83">
        <w:rPr>
          <w:rFonts w:ascii="Georgia" w:hAnsi="Georgia" w:cs="Arial"/>
        </w:rPr>
        <w:t xml:space="preserve">, o którym mowa </w:t>
      </w:r>
      <w:r w:rsidR="00306FEC" w:rsidRPr="00573A83">
        <w:rPr>
          <w:rFonts w:ascii="Georgia" w:hAnsi="Georgia" w:cs="Arial"/>
        </w:rPr>
        <w:t>§ 4</w:t>
      </w:r>
      <w:r w:rsidRPr="00573A83">
        <w:rPr>
          <w:rFonts w:ascii="Georgia" w:hAnsi="Georgia" w:cs="Arial"/>
        </w:rPr>
        <w:t xml:space="preserve"> ust. </w:t>
      </w:r>
      <w:r w:rsidR="008C50D2" w:rsidRPr="00573A83">
        <w:rPr>
          <w:rFonts w:ascii="Georgia" w:hAnsi="Georgia" w:cs="Arial"/>
        </w:rPr>
        <w:t>4</w:t>
      </w:r>
      <w:r w:rsidRPr="00573A83">
        <w:rPr>
          <w:rFonts w:ascii="Georgia" w:hAnsi="Georgia" w:cs="Arial"/>
        </w:rPr>
        <w:t>.</w:t>
      </w:r>
    </w:p>
    <w:p w14:paraId="0893F2B8" w14:textId="77777777" w:rsidR="00135478" w:rsidRPr="00573A83" w:rsidRDefault="00135478" w:rsidP="0042099E">
      <w:pPr>
        <w:numPr>
          <w:ilvl w:val="0"/>
          <w:numId w:val="28"/>
        </w:numPr>
        <w:tabs>
          <w:tab w:val="clear" w:pos="360"/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Zapłata wynagrodzenia zostanie dokonana przez Zamawiającego w drodze przelewu bankowego, na rachunek bankowy o numerze   …………………..    prowadzony w         …………………..   .</w:t>
      </w:r>
    </w:p>
    <w:p w14:paraId="2ED32934" w14:textId="1B1DCCE0" w:rsidR="00135478" w:rsidRPr="00573A83" w:rsidRDefault="00135478" w:rsidP="0042099E">
      <w:pPr>
        <w:numPr>
          <w:ilvl w:val="0"/>
          <w:numId w:val="28"/>
        </w:numPr>
        <w:tabs>
          <w:tab w:val="clear" w:pos="36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Za dzień zapłaty wynagrodzenia Strony przyjmują dzień obciążenia </w:t>
      </w:r>
      <w:r w:rsidR="00137902" w:rsidRPr="00573A83">
        <w:rPr>
          <w:rFonts w:ascii="Georgia" w:hAnsi="Georgia" w:cs="Arial"/>
        </w:rPr>
        <w:t>rachunku bankowego Zamawiającego</w:t>
      </w:r>
      <w:r w:rsidRPr="00573A83">
        <w:rPr>
          <w:rFonts w:ascii="Georgia" w:hAnsi="Georgia" w:cs="Arial"/>
        </w:rPr>
        <w:t>.</w:t>
      </w:r>
    </w:p>
    <w:p w14:paraId="1FAB224A" w14:textId="77777777" w:rsidR="003F43A4" w:rsidRPr="00573A83" w:rsidRDefault="003F43A4" w:rsidP="0042099E">
      <w:pPr>
        <w:pStyle w:val="Akapitzlist"/>
        <w:numPr>
          <w:ilvl w:val="0"/>
          <w:numId w:val="28"/>
        </w:numPr>
        <w:spacing w:beforeLines="60" w:before="144" w:afterLines="60" w:after="144" w:line="276" w:lineRule="auto"/>
        <w:jc w:val="both"/>
        <w:rPr>
          <w:rFonts w:ascii="Georgia" w:hAnsi="Georgia" w:cs="Arial"/>
          <w:b/>
        </w:rPr>
      </w:pPr>
      <w:r w:rsidRPr="00573A83">
        <w:rPr>
          <w:rFonts w:ascii="Georgia" w:hAnsi="Georgia" w:cs="Arial"/>
        </w:rPr>
        <w:t xml:space="preserve">Wykonawcy nie przysługuje żadne inne roszczenie o dodatkowe wynagrodzenie nieprzewidziane w umowie, ani roszczenie o zwrot kosztów poniesionych w związku z wykonywaniem umowy. </w:t>
      </w:r>
    </w:p>
    <w:p w14:paraId="1D2B3A45" w14:textId="77777777" w:rsidR="00217C08" w:rsidRPr="00573A83" w:rsidRDefault="00217C08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</w:p>
    <w:p w14:paraId="0423680A" w14:textId="7F63BD01" w:rsidR="00B20022" w:rsidRPr="00573A83" w:rsidRDefault="00D23F75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6</w:t>
      </w:r>
    </w:p>
    <w:p w14:paraId="2C90419D" w14:textId="77777777" w:rsidR="00400692" w:rsidRPr="00573A83" w:rsidRDefault="00933A4A" w:rsidP="0042099E">
      <w:pPr>
        <w:numPr>
          <w:ilvl w:val="0"/>
          <w:numId w:val="29"/>
        </w:numPr>
        <w:tabs>
          <w:tab w:val="clear" w:pos="36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 okresie realizacji Umowy, a także po jej zakończeniu z jakiejkolwiek przyczyny, Wykonawca zobowiązuje się do zachowania w tajemnicy informacji uzyskanych w związku z jej wykonywaniem</w:t>
      </w:r>
      <w:r w:rsidR="00D77B70" w:rsidRPr="00573A83">
        <w:rPr>
          <w:rFonts w:ascii="Georgia" w:hAnsi="Georgia" w:cs="Arial"/>
        </w:rPr>
        <w:t xml:space="preserve">, zwanych dalej informacjami chronionymi. </w:t>
      </w:r>
    </w:p>
    <w:p w14:paraId="59D9CC90" w14:textId="09B2451D" w:rsidR="00400692" w:rsidRPr="00573A83" w:rsidRDefault="00400692" w:rsidP="0042099E">
      <w:pPr>
        <w:numPr>
          <w:ilvl w:val="0"/>
          <w:numId w:val="29"/>
        </w:numPr>
        <w:tabs>
          <w:tab w:val="clear" w:pos="36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Przez informacje chronione Strony rozumieją</w:t>
      </w:r>
      <w:r w:rsidR="00BE710A" w:rsidRPr="00573A83">
        <w:rPr>
          <w:rFonts w:ascii="Georgia" w:hAnsi="Georgia" w:cs="Arial"/>
        </w:rPr>
        <w:t xml:space="preserve"> w szczególności</w:t>
      </w:r>
      <w:r w:rsidRPr="00573A83">
        <w:rPr>
          <w:rFonts w:ascii="Georgia" w:hAnsi="Georgia" w:cs="Arial"/>
        </w:rPr>
        <w:t xml:space="preserve"> wszelkie informacje dotyczące działania Zamawiającego, jego struktury</w:t>
      </w:r>
      <w:r w:rsidR="00BE710A" w:rsidRPr="00573A83">
        <w:rPr>
          <w:rFonts w:ascii="Georgia" w:hAnsi="Georgia" w:cs="Arial"/>
        </w:rPr>
        <w:t xml:space="preserve"> organizacyjnej</w:t>
      </w:r>
      <w:r w:rsidRPr="00573A83">
        <w:rPr>
          <w:rFonts w:ascii="Georgia" w:hAnsi="Georgia" w:cs="Arial"/>
        </w:rPr>
        <w:t xml:space="preserve">, dochodów i ich struktury. </w:t>
      </w:r>
    </w:p>
    <w:p w14:paraId="363D2FB3" w14:textId="3531FD93" w:rsidR="00933A4A" w:rsidRPr="00573A83" w:rsidRDefault="00933A4A" w:rsidP="0042099E">
      <w:pPr>
        <w:numPr>
          <w:ilvl w:val="0"/>
          <w:numId w:val="29"/>
        </w:numPr>
        <w:tabs>
          <w:tab w:val="clear" w:pos="36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Wykonawca ma prawo wykorzystywać informacje chronione tylko i wyłącznie w celu wykonywania niniejszej Umowy. </w:t>
      </w:r>
    </w:p>
    <w:p w14:paraId="645BADCF" w14:textId="77777777" w:rsidR="00933A4A" w:rsidRPr="00573A83" w:rsidRDefault="00933A4A" w:rsidP="0042099E">
      <w:pPr>
        <w:numPr>
          <w:ilvl w:val="0"/>
          <w:numId w:val="29"/>
        </w:numPr>
        <w:tabs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Wykonawca jest zobowiązany zabezpieczyć w sposób należyty uzyskane informacje chronione, </w:t>
      </w:r>
      <w:r w:rsidRPr="00573A83">
        <w:rPr>
          <w:rFonts w:ascii="Georgia" w:hAnsi="Georgia" w:cs="Arial"/>
        </w:rPr>
        <w:br/>
        <w:t xml:space="preserve">w tym materiały, nośniki, informacje oraz dane, przed nieuprawnionym dostępem, również osób trzecich, a także zachowywać zasady poufności realizujące w szczególności zakaz publikacji </w:t>
      </w:r>
      <w:r w:rsidRPr="00573A83">
        <w:rPr>
          <w:rFonts w:ascii="Georgia" w:hAnsi="Georgia" w:cs="Arial"/>
        </w:rPr>
        <w:br/>
        <w:t xml:space="preserve">i udostępniania informacji chronionych osobom trzecim. </w:t>
      </w:r>
    </w:p>
    <w:p w14:paraId="2C27B87D" w14:textId="29382BE6" w:rsidR="00933A4A" w:rsidRPr="00573A83" w:rsidRDefault="00933A4A" w:rsidP="0042099E">
      <w:pPr>
        <w:numPr>
          <w:ilvl w:val="0"/>
          <w:numId w:val="29"/>
        </w:numPr>
        <w:tabs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Wykonawca zwróci Zamawiającemu wszelkie </w:t>
      </w:r>
      <w:r w:rsidR="00293D16" w:rsidRPr="00573A83">
        <w:rPr>
          <w:rFonts w:ascii="Georgia" w:hAnsi="Georgia" w:cs="Arial"/>
        </w:rPr>
        <w:t xml:space="preserve">dokumenty zawierające </w:t>
      </w:r>
      <w:r w:rsidRPr="00573A83">
        <w:rPr>
          <w:rFonts w:ascii="Georgia" w:hAnsi="Georgia" w:cs="Arial"/>
        </w:rPr>
        <w:t>informacje</w:t>
      </w:r>
      <w:r w:rsidR="00293D16" w:rsidRPr="00573A83">
        <w:rPr>
          <w:rFonts w:ascii="Georgia" w:hAnsi="Georgia" w:cs="Arial"/>
        </w:rPr>
        <w:t xml:space="preserve"> chronione</w:t>
      </w:r>
      <w:r w:rsidRPr="00573A83">
        <w:rPr>
          <w:rFonts w:ascii="Georgia" w:hAnsi="Georgia" w:cs="Arial"/>
        </w:rPr>
        <w:t xml:space="preserve">, </w:t>
      </w:r>
      <w:r w:rsidR="00293D16" w:rsidRPr="00573A83">
        <w:rPr>
          <w:rFonts w:ascii="Georgia" w:hAnsi="Georgia" w:cs="Arial"/>
        </w:rPr>
        <w:t xml:space="preserve">nośniki </w:t>
      </w:r>
      <w:r w:rsidRPr="00573A83">
        <w:rPr>
          <w:rFonts w:ascii="Georgia" w:hAnsi="Georgia" w:cs="Arial"/>
        </w:rPr>
        <w:t xml:space="preserve">lub opracowania powstałe na ich podstawie oraz usunie wszelkie informacje </w:t>
      </w:r>
      <w:r w:rsidR="00244B58" w:rsidRPr="00573A83">
        <w:rPr>
          <w:rFonts w:ascii="Georgia" w:hAnsi="Georgia" w:cs="Arial"/>
        </w:rPr>
        <w:t>chronione</w:t>
      </w:r>
      <w:r w:rsidRPr="00573A83">
        <w:rPr>
          <w:rFonts w:ascii="Georgia" w:hAnsi="Georgia" w:cs="Arial"/>
        </w:rPr>
        <w:t xml:space="preserve"> ze swoich zasobów na każde żądanie Zamawiającego. </w:t>
      </w:r>
    </w:p>
    <w:p w14:paraId="0ADD6888" w14:textId="4842ABA3" w:rsidR="00933A4A" w:rsidRPr="00573A83" w:rsidRDefault="00933A4A" w:rsidP="0042099E">
      <w:pPr>
        <w:numPr>
          <w:ilvl w:val="0"/>
          <w:numId w:val="29"/>
        </w:numPr>
        <w:tabs>
          <w:tab w:val="clear" w:pos="360"/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Wykonawca, któremu ujawniona została informacja</w:t>
      </w:r>
      <w:r w:rsidR="00244B58" w:rsidRPr="00573A83">
        <w:rPr>
          <w:rFonts w:ascii="Georgia" w:hAnsi="Georgia" w:cs="Arial"/>
        </w:rPr>
        <w:t xml:space="preserve"> chroniona</w:t>
      </w:r>
      <w:r w:rsidRPr="00573A83">
        <w:rPr>
          <w:rFonts w:ascii="Georgia" w:hAnsi="Georgia" w:cs="Arial"/>
        </w:rPr>
        <w:t>, będzie w pełni odpowiedzialny za wszelkie szkody wynikające dla Zamawiającego z nieuprawnionego udostępnienia tej informacji lub jej udostępnienia przez jakąkolwiek osobę, której Wykonawca przekazał</w:t>
      </w:r>
      <w:r w:rsidR="00244B58" w:rsidRPr="00573A83">
        <w:rPr>
          <w:rFonts w:ascii="Georgia" w:hAnsi="Georgia" w:cs="Arial"/>
        </w:rPr>
        <w:t xml:space="preserve"> taką</w:t>
      </w:r>
      <w:r w:rsidRPr="00573A83">
        <w:rPr>
          <w:rFonts w:ascii="Georgia" w:hAnsi="Georgia" w:cs="Arial"/>
        </w:rPr>
        <w:t xml:space="preserve"> informację zgodnie </w:t>
      </w:r>
      <w:r w:rsidR="00244B58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 xml:space="preserve">z postanowieniami niniejszej Umowy. W przypadku niedotrzymania warunków Umowy dotyczących poufności przez Wykonawcę, Zamawiający uprawniony będzie do odstąpienia od Umowy </w:t>
      </w:r>
      <w:r w:rsidRPr="00573A83">
        <w:rPr>
          <w:rFonts w:ascii="Georgia" w:hAnsi="Georgia" w:cs="Arial"/>
        </w:rPr>
        <w:br/>
        <w:t xml:space="preserve">w terminie </w:t>
      </w:r>
      <w:r w:rsidR="008201BC" w:rsidRPr="00573A83">
        <w:rPr>
          <w:rFonts w:ascii="Georgia" w:hAnsi="Georgia" w:cs="Arial"/>
        </w:rPr>
        <w:t xml:space="preserve">dwóch tygodni </w:t>
      </w:r>
      <w:r w:rsidRPr="00573A83">
        <w:rPr>
          <w:rFonts w:ascii="Georgia" w:hAnsi="Georgia" w:cs="Arial"/>
        </w:rPr>
        <w:t xml:space="preserve">od dnia powzięcia wiadomości o okoliczności stanowiącej podstawę odstąpienia, a także uprawniony do żądania od Wykonawcy zapłaty kary umownej, w wysokości, </w:t>
      </w:r>
      <w:r w:rsidR="00220724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 xml:space="preserve">o której mowa w § </w:t>
      </w:r>
      <w:r w:rsidR="008201BC" w:rsidRPr="00573A83">
        <w:rPr>
          <w:rFonts w:ascii="Georgia" w:hAnsi="Georgia" w:cs="Arial"/>
        </w:rPr>
        <w:t>1</w:t>
      </w:r>
      <w:r w:rsidR="00147BC3" w:rsidRPr="00573A83">
        <w:rPr>
          <w:rFonts w:ascii="Georgia" w:hAnsi="Georgia" w:cs="Arial"/>
        </w:rPr>
        <w:t>1</w:t>
      </w:r>
      <w:r w:rsidRPr="00573A83">
        <w:rPr>
          <w:rFonts w:ascii="Georgia" w:hAnsi="Georgia" w:cs="Arial"/>
        </w:rPr>
        <w:t xml:space="preserve"> ust. </w:t>
      </w:r>
      <w:r w:rsidR="00147BC3" w:rsidRPr="00573A83">
        <w:rPr>
          <w:rFonts w:ascii="Georgia" w:hAnsi="Georgia" w:cs="Arial"/>
        </w:rPr>
        <w:t>1</w:t>
      </w:r>
      <w:r w:rsidR="00D60D86" w:rsidRPr="00573A83">
        <w:rPr>
          <w:rFonts w:ascii="Georgia" w:hAnsi="Georgia" w:cs="Arial"/>
        </w:rPr>
        <w:t>, pkt a</w:t>
      </w:r>
      <w:r w:rsidRPr="00573A83">
        <w:rPr>
          <w:rFonts w:ascii="Georgia" w:hAnsi="Georgia" w:cs="Arial"/>
        </w:rPr>
        <w:t xml:space="preserve"> Umowy. </w:t>
      </w:r>
    </w:p>
    <w:p w14:paraId="6AFFEA11" w14:textId="121E0AC8" w:rsidR="00933A4A" w:rsidRPr="00573A83" w:rsidRDefault="00933A4A" w:rsidP="0042099E">
      <w:pPr>
        <w:numPr>
          <w:ilvl w:val="0"/>
          <w:numId w:val="29"/>
        </w:numPr>
        <w:tabs>
          <w:tab w:val="num" w:pos="284"/>
        </w:tabs>
        <w:spacing w:beforeLines="60" w:before="144" w:afterLines="60" w:after="144" w:line="276" w:lineRule="auto"/>
        <w:ind w:left="284" w:hanging="284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 przypadku niewykonania lub nienależytego wykonania obowiązków wynikających z niniejszego paragrafu przez Wykonawcę, przez co rozumie się w szczególności każdy przypadek ujawnienia informacji</w:t>
      </w:r>
      <w:r w:rsidR="00866100" w:rsidRPr="00573A83">
        <w:rPr>
          <w:rFonts w:ascii="Georgia" w:hAnsi="Georgia" w:cs="Arial"/>
        </w:rPr>
        <w:t xml:space="preserve"> chronionych</w:t>
      </w:r>
      <w:r w:rsidRPr="00573A83">
        <w:rPr>
          <w:rFonts w:ascii="Georgia" w:hAnsi="Georgia" w:cs="Arial"/>
        </w:rPr>
        <w:t>, Zamawiającemu przysługuje prawo do żądania odszkodowania przewyższającego wysokość zastrzeżonej kary umownej, na zasadach ogólnych Kodeksu cywilnego, w przypadku, gdy wyrządz</w:t>
      </w:r>
      <w:r w:rsidR="0009095B" w:rsidRPr="00573A83">
        <w:rPr>
          <w:rFonts w:ascii="Georgia" w:hAnsi="Georgia" w:cs="Arial"/>
        </w:rPr>
        <w:t>ona szkoda przewyższa wartość zastrzeżonej</w:t>
      </w:r>
      <w:r w:rsidRPr="00573A83">
        <w:rPr>
          <w:rFonts w:ascii="Georgia" w:hAnsi="Georgia" w:cs="Arial"/>
        </w:rPr>
        <w:t xml:space="preserve"> kary umownej. </w:t>
      </w:r>
    </w:p>
    <w:p w14:paraId="76C38502" w14:textId="77777777" w:rsidR="00933A4A" w:rsidRPr="00573A83" w:rsidRDefault="00933A4A" w:rsidP="0042099E">
      <w:pPr>
        <w:numPr>
          <w:ilvl w:val="0"/>
          <w:numId w:val="29"/>
        </w:numPr>
        <w:tabs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426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Bez pisemnej zgody Zamawiającego Wykonawca nie może przekazywać ani udostępniać osobom trzecim informacji ani dokumentów, ani też wykorzystywać tychże w interesie własnym lub osób trzecich. </w:t>
      </w:r>
    </w:p>
    <w:p w14:paraId="45D2A13A" w14:textId="77777777" w:rsidR="00933A4A" w:rsidRPr="00573A83" w:rsidRDefault="00933A4A" w:rsidP="0042099E">
      <w:pPr>
        <w:numPr>
          <w:ilvl w:val="0"/>
          <w:numId w:val="29"/>
        </w:numPr>
        <w:tabs>
          <w:tab w:val="num" w:pos="284"/>
        </w:tabs>
        <w:suppressAutoHyphens w:val="0"/>
        <w:autoSpaceDE/>
        <w:spacing w:beforeLines="60" w:before="144" w:afterLines="60" w:after="144" w:line="276" w:lineRule="auto"/>
        <w:ind w:left="284" w:hanging="426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Zobowiązanie powyższe nie będzie miało zastosowania do informacji lub dokumentów powszechnie dostępnych oraz objętych obowiązkiem ujawnienia na podstawie przepisów prawa.</w:t>
      </w:r>
    </w:p>
    <w:p w14:paraId="157A55CE" w14:textId="2C25A063" w:rsidR="00933A4A" w:rsidRPr="00573A83" w:rsidRDefault="00933A4A" w:rsidP="0042099E">
      <w:pPr>
        <w:pStyle w:val="Akapitzlist"/>
        <w:spacing w:beforeLines="60" w:before="144" w:afterLines="60" w:after="144" w:line="276" w:lineRule="auto"/>
        <w:ind w:left="360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7</w:t>
      </w:r>
    </w:p>
    <w:p w14:paraId="5D5AEEBE" w14:textId="746AA86F" w:rsidR="00A57AC0" w:rsidRPr="00573A83" w:rsidRDefault="00A57AC0" w:rsidP="00944E8B">
      <w:pPr>
        <w:pStyle w:val="Bezodstpw"/>
        <w:numPr>
          <w:ilvl w:val="0"/>
          <w:numId w:val="17"/>
        </w:numPr>
        <w:spacing w:beforeLines="60" w:before="144" w:afterLines="60" w:after="144" w:line="276" w:lineRule="auto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Wykonawca oświadcza, że zn</w:t>
      </w:r>
      <w:r w:rsidR="000B0BE5" w:rsidRPr="00573A83">
        <w:rPr>
          <w:rFonts w:ascii="Georgia" w:hAnsi="Georgia" w:cs="Arial"/>
          <w:sz w:val="20"/>
          <w:szCs w:val="20"/>
        </w:rPr>
        <w:t xml:space="preserve">ane są mu przepisy prawa regulującego </w:t>
      </w:r>
      <w:r w:rsidRPr="00573A83">
        <w:rPr>
          <w:rFonts w:ascii="Georgia" w:hAnsi="Georgia" w:cs="Arial"/>
          <w:sz w:val="20"/>
          <w:szCs w:val="20"/>
        </w:rPr>
        <w:t>przetwarzanie danych osobowych, w szczególności przepisy rozporządzenia Parlamentu Europejskiego</w:t>
      </w:r>
      <w:r w:rsidR="00944E8B">
        <w:rPr>
          <w:rFonts w:ascii="Georgia" w:hAnsi="Georgia" w:cs="Arial"/>
          <w:sz w:val="20"/>
          <w:szCs w:val="20"/>
        </w:rPr>
        <w:t xml:space="preserve"> </w:t>
      </w:r>
      <w:r w:rsidRPr="00573A83">
        <w:rPr>
          <w:rFonts w:ascii="Georgia" w:hAnsi="Georgia" w:cs="Arial"/>
          <w:sz w:val="20"/>
          <w:szCs w:val="20"/>
        </w:rPr>
        <w:t xml:space="preserve">i Rady (UE) 2016/679 z dnia 27 kwietnia 2016 r. </w:t>
      </w:r>
      <w:r w:rsidRPr="00573A83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>w sprawie ochrony osób fizycznych</w:t>
      </w:r>
      <w:r w:rsidR="00944E8B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 xml:space="preserve"> </w:t>
      </w:r>
      <w:r w:rsidRPr="00573A83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>w związku z</w:t>
      </w:r>
      <w:r w:rsidR="00944E8B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> </w:t>
      </w:r>
      <w:r w:rsidRPr="00573A83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 (Dz. Urz. UE. L. Nr 119, str. 1), zwanego dalej „Rozporządzeniem”, oraz ustawy z dnia</w:t>
      </w:r>
      <w:r w:rsidR="00944E8B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 xml:space="preserve"> </w:t>
      </w:r>
      <w:r w:rsidRPr="00573A83">
        <w:rPr>
          <w:rFonts w:ascii="Georgia" w:eastAsia="Times New Roman" w:hAnsi="Georgia" w:cs="Arial"/>
          <w:bCs/>
          <w:kern w:val="36"/>
          <w:sz w:val="20"/>
          <w:szCs w:val="20"/>
          <w:lang w:eastAsia="pl-PL"/>
        </w:rPr>
        <w:t>10 maja 2018 r. o ochronie danych osobowych (Dz. U. 2018, poz. 1000), zwanej dalej „Ustawą”,</w:t>
      </w:r>
      <w:r w:rsidRPr="00573A83">
        <w:rPr>
          <w:rFonts w:ascii="Georgia" w:hAnsi="Georgia" w:cs="Arial"/>
          <w:sz w:val="20"/>
          <w:szCs w:val="20"/>
        </w:rPr>
        <w:t xml:space="preserve"> oraz zobowiązuje się do ich przestrzegania.</w:t>
      </w:r>
    </w:p>
    <w:p w14:paraId="314B655B" w14:textId="75FE8C1F" w:rsidR="008F6732" w:rsidRPr="00573A83" w:rsidRDefault="008F6732" w:rsidP="0042099E">
      <w:pPr>
        <w:pStyle w:val="Bezodstpw"/>
        <w:numPr>
          <w:ilvl w:val="0"/>
          <w:numId w:val="17"/>
        </w:numPr>
        <w:spacing w:beforeLines="60" w:before="144" w:afterLines="60" w:after="144" w:line="276" w:lineRule="auto"/>
        <w:ind w:left="426" w:hanging="426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Jeżeli dla celów realizacji niniejszej Umowy niezbędny będzie dostęp do </w:t>
      </w:r>
      <w:r w:rsidR="00D62280" w:rsidRPr="00573A83">
        <w:rPr>
          <w:rFonts w:ascii="Georgia" w:hAnsi="Georgia" w:cs="Arial"/>
          <w:sz w:val="20"/>
          <w:szCs w:val="20"/>
        </w:rPr>
        <w:t>d</w:t>
      </w:r>
      <w:r w:rsidRPr="00573A83">
        <w:rPr>
          <w:rFonts w:ascii="Georgia" w:hAnsi="Georgia" w:cs="Arial"/>
          <w:sz w:val="20"/>
          <w:szCs w:val="20"/>
        </w:rPr>
        <w:t xml:space="preserve">anych </w:t>
      </w:r>
      <w:r w:rsidR="00AF014A" w:rsidRPr="00573A83">
        <w:rPr>
          <w:rFonts w:ascii="Georgia" w:hAnsi="Georgia" w:cs="Arial"/>
          <w:sz w:val="20"/>
          <w:szCs w:val="20"/>
        </w:rPr>
        <w:t xml:space="preserve">stanowiących dane </w:t>
      </w:r>
      <w:r w:rsidR="00094D5C" w:rsidRPr="00573A83">
        <w:rPr>
          <w:rFonts w:ascii="Georgia" w:hAnsi="Georgia" w:cs="Arial"/>
          <w:sz w:val="20"/>
          <w:szCs w:val="20"/>
        </w:rPr>
        <w:t>osobowe</w:t>
      </w:r>
      <w:r w:rsidRPr="00573A83">
        <w:rPr>
          <w:rFonts w:ascii="Georgia" w:hAnsi="Georgia" w:cs="Arial"/>
          <w:sz w:val="20"/>
          <w:szCs w:val="20"/>
        </w:rPr>
        <w:t xml:space="preserve"> i ich przetwarzania</w:t>
      </w:r>
      <w:r w:rsidR="008F23B4" w:rsidRPr="00573A83">
        <w:rPr>
          <w:rFonts w:ascii="Georgia" w:hAnsi="Georgia" w:cs="Arial"/>
          <w:sz w:val="20"/>
          <w:szCs w:val="20"/>
        </w:rPr>
        <w:t>,</w:t>
      </w:r>
      <w:r w:rsidRPr="00573A83">
        <w:rPr>
          <w:rFonts w:ascii="Georgia" w:hAnsi="Georgia" w:cs="Arial"/>
          <w:sz w:val="20"/>
          <w:szCs w:val="20"/>
        </w:rPr>
        <w:t xml:space="preserve"> Strony </w:t>
      </w:r>
      <w:r w:rsidR="00397F77" w:rsidRPr="00573A83">
        <w:rPr>
          <w:rFonts w:ascii="Georgia" w:hAnsi="Georgia" w:cs="Arial"/>
          <w:sz w:val="20"/>
          <w:szCs w:val="20"/>
        </w:rPr>
        <w:t xml:space="preserve">zobowiązują się do zawarcia </w:t>
      </w:r>
      <w:r w:rsidRPr="00573A83">
        <w:rPr>
          <w:rFonts w:ascii="Georgia" w:hAnsi="Georgia" w:cs="Arial"/>
          <w:sz w:val="20"/>
          <w:szCs w:val="20"/>
        </w:rPr>
        <w:t>Umow</w:t>
      </w:r>
      <w:r w:rsidR="007A51C3" w:rsidRPr="00573A83">
        <w:rPr>
          <w:rFonts w:ascii="Georgia" w:hAnsi="Georgia" w:cs="Arial"/>
          <w:sz w:val="20"/>
          <w:szCs w:val="20"/>
        </w:rPr>
        <w:t>y</w:t>
      </w:r>
      <w:r w:rsidRPr="00573A83">
        <w:rPr>
          <w:rFonts w:ascii="Georgia" w:hAnsi="Georgia" w:cs="Arial"/>
          <w:sz w:val="20"/>
          <w:szCs w:val="20"/>
        </w:rPr>
        <w:t xml:space="preserve"> powierzenia przetwarzania danych osobowych w niezbędnym zakresie. </w:t>
      </w:r>
    </w:p>
    <w:p w14:paraId="64481658" w14:textId="77777777" w:rsidR="00EB69BD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8</w:t>
      </w:r>
    </w:p>
    <w:p w14:paraId="05C8E696" w14:textId="0A326A46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 chwilą dokonania zapłaty wynagrodzenia przez Zamawiającego Wykonawca przenosi na Zamawiającego a Zamawiający nabywa całość majątkowych praw autorskich do przedmiotu umowy na wszelkich znanych w chwili zawarcia niniejszej Umowy polach eksploatacji wskazanych </w:t>
      </w:r>
      <w:r w:rsidR="00220724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>w przepisie art. 50 ustawy o prawie autorskim i prawach pokrewnych z 4 lutego 1994 roku (tekst jednolity Dz. U. z 2018 r., poz. 1191), obejmujących:</w:t>
      </w:r>
    </w:p>
    <w:p w14:paraId="0742BE38" w14:textId="5765EDCB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nieograniczone, wielokrotne korzystanie z opracowań będących przedmiotem umowy,</w:t>
      </w:r>
    </w:p>
    <w:p w14:paraId="268826E3" w14:textId="36E8C0FB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utrwalanie na wszelkiego rodzaju nośnikach informacji,</w:t>
      </w:r>
    </w:p>
    <w:p w14:paraId="5048A350" w14:textId="26768D23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zwielokrotnianie wszelkimi znanymi technikami cyfrowymi, elektronicznymi,</w:t>
      </w:r>
    </w:p>
    <w:p w14:paraId="0DAE0D88" w14:textId="55AC14E8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wprowadzanie do pamięci komputera,</w:t>
      </w:r>
    </w:p>
    <w:p w14:paraId="6949C93C" w14:textId="4CEECEF2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nadawanie za pomocą sieci przewodowej i bezprzewodowej, w tym sieci Internet (Intranet) lub podobnej,</w:t>
      </w:r>
    </w:p>
    <w:p w14:paraId="4EB9F0CB" w14:textId="0422CCD5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publiczne odtwarzanie, wystawianie i wyświetlanie,</w:t>
      </w:r>
    </w:p>
    <w:p w14:paraId="4E576819" w14:textId="0BCC0ED3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wykorzystywanie w celach promocji i informacji we wszelkiego rodzaju mediach,</w:t>
      </w:r>
    </w:p>
    <w:p w14:paraId="52B95308" w14:textId="4DDE2C13" w:rsidR="00A57711" w:rsidRPr="00944E8B" w:rsidRDefault="00A57711" w:rsidP="00944E8B">
      <w:pPr>
        <w:pStyle w:val="Akapitzlist"/>
        <w:numPr>
          <w:ilvl w:val="1"/>
          <w:numId w:val="48"/>
        </w:numPr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944E8B">
        <w:rPr>
          <w:rFonts w:ascii="Georgia" w:hAnsi="Georgia" w:cs="Arial"/>
        </w:rPr>
        <w:t>trwałe lub czasowe zwielokrotnianie opracowań w całości lub w części jakimikolwiek</w:t>
      </w:r>
      <w:r w:rsidR="008F23B4" w:rsidRPr="00944E8B">
        <w:rPr>
          <w:rFonts w:ascii="Georgia" w:hAnsi="Georgia" w:cs="Arial"/>
        </w:rPr>
        <w:t xml:space="preserve"> </w:t>
      </w:r>
      <w:r w:rsidRPr="00944E8B">
        <w:rPr>
          <w:rFonts w:ascii="Georgia" w:hAnsi="Georgia" w:cs="Arial"/>
        </w:rPr>
        <w:t>środkami i</w:t>
      </w:r>
      <w:r w:rsidR="008F23B4" w:rsidRPr="00944E8B">
        <w:rPr>
          <w:rFonts w:ascii="Georgia" w:hAnsi="Georgia" w:cs="Arial"/>
        </w:rPr>
        <w:t> </w:t>
      </w:r>
      <w:r w:rsidRPr="00944E8B">
        <w:rPr>
          <w:rFonts w:ascii="Georgia" w:hAnsi="Georgia" w:cs="Arial"/>
        </w:rPr>
        <w:t>w jakiejkolwiek formie; w zakresie w którym dla wprowadzania, wyświetlania,</w:t>
      </w:r>
      <w:r w:rsidR="008F23B4" w:rsidRPr="00944E8B">
        <w:rPr>
          <w:rFonts w:ascii="Georgia" w:hAnsi="Georgia" w:cs="Arial"/>
        </w:rPr>
        <w:t xml:space="preserve"> </w:t>
      </w:r>
      <w:r w:rsidRPr="00944E8B">
        <w:rPr>
          <w:rFonts w:ascii="Georgia" w:hAnsi="Georgia" w:cs="Arial"/>
        </w:rPr>
        <w:t>stosowania, przekazywania i przechowywania opracowań niezbędne jest zwielokrotnianie.</w:t>
      </w:r>
    </w:p>
    <w:p w14:paraId="2AB339BE" w14:textId="5D506F83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 chwilą zapłaty wynagrodzenia Wykonawca przenosi na Zamawiającego także wszelkie prawa </w:t>
      </w:r>
      <w:r w:rsidR="0049355C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 xml:space="preserve">do wykorzystanych w przedmiocie umowy wytworów niematerialnych nie stanowiących utworów </w:t>
      </w:r>
      <w:r w:rsidR="0049355C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>w rozumieniu ustawy o prawie autorskim i prawach pokrewnych, a chronionych innymi przepisami, w szczególności kodeksu cywilnego i ustawy o zwalczaniu nieuczciwej konkurencji.</w:t>
      </w:r>
    </w:p>
    <w:p w14:paraId="38BAEDB7" w14:textId="3E150FA5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 chwilą zapłaty wynagrodzenia Wykonawca przenosi na Zamawiającego prawo zezwalania na wykonywanie autorskich praw zależnych w stosunku do</w:t>
      </w:r>
      <w:r w:rsidR="00AE4F42" w:rsidRPr="00573A83">
        <w:rPr>
          <w:rFonts w:ascii="Georgia" w:hAnsi="Georgia" w:cs="Arial"/>
        </w:rPr>
        <w:t xml:space="preserve"> Przedmiotu Umowy oraz</w:t>
      </w:r>
      <w:r w:rsidRPr="00573A83">
        <w:rPr>
          <w:rFonts w:ascii="Georgia" w:hAnsi="Georgia" w:cs="Arial"/>
        </w:rPr>
        <w:t xml:space="preserve"> wszelkich</w:t>
      </w:r>
      <w:r w:rsidR="00AE4F42" w:rsidRPr="00573A83">
        <w:rPr>
          <w:rFonts w:ascii="Georgia" w:hAnsi="Georgia" w:cs="Arial"/>
        </w:rPr>
        <w:t xml:space="preserve"> jego</w:t>
      </w:r>
      <w:r w:rsidRPr="00573A83">
        <w:rPr>
          <w:rFonts w:ascii="Georgia" w:hAnsi="Georgia" w:cs="Arial"/>
        </w:rPr>
        <w:t xml:space="preserve"> opracowań na wszystkich polach eksploatacji wskazanych w ust. 1 niniejszego paragrafu, a także przenosi własność egzemplarzy, na których przedmiot umowy utrwalono.</w:t>
      </w:r>
    </w:p>
    <w:p w14:paraId="763E4817" w14:textId="65C11765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Wykonawca </w:t>
      </w:r>
      <w:r w:rsidR="00F73175" w:rsidRPr="00573A83">
        <w:rPr>
          <w:rFonts w:ascii="Georgia" w:hAnsi="Georgia" w:cs="Arial"/>
        </w:rPr>
        <w:t xml:space="preserve">zobowiązuje się do niewykonywania autorskich praw osobistych do Przedmiotu Umowy. </w:t>
      </w:r>
    </w:p>
    <w:p w14:paraId="4E60868D" w14:textId="71D2E86D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Zamawiający posiada pełną swobodę w zakresie przenoszenia autorskich praw majątkowych</w:t>
      </w:r>
      <w:r w:rsidR="0049355C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 xml:space="preserve"> w zakresie nabytym na podstawie niniejszej Umowy na inne podmioty.</w:t>
      </w:r>
    </w:p>
    <w:p w14:paraId="6816B426" w14:textId="6688A6F6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 przypadku, gdy w związku z wykonaniem niniejszej Umowy lub korzystaniem z przedmiotu </w:t>
      </w:r>
      <w:r w:rsidR="009B438F" w:rsidRPr="00573A83">
        <w:rPr>
          <w:rFonts w:ascii="Georgia" w:hAnsi="Georgia" w:cs="Arial"/>
        </w:rPr>
        <w:t xml:space="preserve">Umowy </w:t>
      </w:r>
      <w:r w:rsidRPr="00573A83">
        <w:rPr>
          <w:rFonts w:ascii="Georgia" w:hAnsi="Georgia" w:cs="Arial"/>
        </w:rPr>
        <w:t xml:space="preserve">lub innych wytworów niematerialnych objętych niniejszą </w:t>
      </w:r>
      <w:r w:rsidR="009B438F" w:rsidRPr="00573A83">
        <w:rPr>
          <w:rFonts w:ascii="Georgia" w:hAnsi="Georgia" w:cs="Arial"/>
        </w:rPr>
        <w:t xml:space="preserve">Umową </w:t>
      </w:r>
      <w:r w:rsidRPr="00573A83">
        <w:rPr>
          <w:rFonts w:ascii="Georgia" w:hAnsi="Georgia" w:cs="Arial"/>
        </w:rPr>
        <w:t>przeciwko którejkolwiek ze Stron wszczęte zostanie postępowanie sądowe lub osoba trzecia wystąpi z jakimikolwiek roszczeniami, Strona ta zobowiązana jest zawiadomić o tym fakcie drugą Stronę w termi</w:t>
      </w:r>
      <w:r w:rsidR="00FE5DD5" w:rsidRPr="00573A83">
        <w:rPr>
          <w:rFonts w:ascii="Georgia" w:hAnsi="Georgia" w:cs="Arial"/>
        </w:rPr>
        <w:t xml:space="preserve">nie 7 dni od daty powzięcia o tym </w:t>
      </w:r>
      <w:r w:rsidRPr="00573A83">
        <w:rPr>
          <w:rFonts w:ascii="Georgia" w:hAnsi="Georgia" w:cs="Arial"/>
        </w:rPr>
        <w:t>wiedzy.</w:t>
      </w:r>
      <w:r w:rsidR="00996ADB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>W przypadku braku konfliktu interesów</w:t>
      </w:r>
      <w:r w:rsidR="00FE5DD5" w:rsidRPr="00573A83">
        <w:rPr>
          <w:rFonts w:ascii="Georgia" w:hAnsi="Georgia" w:cs="Arial"/>
        </w:rPr>
        <w:t xml:space="preserve"> pomiędzy stronami</w:t>
      </w:r>
      <w:r w:rsidR="00136EAB" w:rsidRPr="00573A83">
        <w:rPr>
          <w:rFonts w:ascii="Georgia" w:hAnsi="Georgia" w:cs="Arial"/>
        </w:rPr>
        <w:t xml:space="preserve"> niniejszej</w:t>
      </w:r>
      <w:r w:rsidR="00FE5DD5" w:rsidRPr="00573A83">
        <w:rPr>
          <w:rFonts w:ascii="Georgia" w:hAnsi="Georgia" w:cs="Arial"/>
        </w:rPr>
        <w:t xml:space="preserve"> Umowy</w:t>
      </w:r>
      <w:r w:rsidRPr="00573A83">
        <w:rPr>
          <w:rFonts w:ascii="Georgia" w:hAnsi="Georgia" w:cs="Arial"/>
        </w:rPr>
        <w:t>, Strony zobowiązane są do podjęcia współpracy celem obrony praw i interesów tej z nich, przeciwko której zgłoszone zostało roszczenie lub wszczęto postępowanie, przy czym druga Strona zobowiązana jest  przystąpić do toczącego się postępowania sądowego.</w:t>
      </w:r>
    </w:p>
    <w:p w14:paraId="4A0A0958" w14:textId="3616E26B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 przypadku zgłoszenia jakichkolwiek roszczeń przez osoby trzecie w związku z korzystaniem przez Zamawiającego z praw nabytych uzyskanych na podstawie niniejszej Umowy, Wykonawca zobowiązany jest zwolnić Zamawiającego od wszelkiej odpowiedzialności z tego tytułu i zaspokoić wszelkie uzasadnione roszczenia osób trzecich, pokryć wszelkie koszty, wydatki i szkody z tym związane, w tym koszty zastępstwa procesowego i koszty sądowe.</w:t>
      </w:r>
    </w:p>
    <w:p w14:paraId="7E155240" w14:textId="77777777" w:rsidR="00A57711" w:rsidRPr="00573A83" w:rsidRDefault="00A57711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Zamawiającemu przysługuje wyłączne prawo dochodzenia roszczeń z tytułu naruszenia autorskich praw majątkowych i osobistych do przedmiotu umowy.</w:t>
      </w:r>
    </w:p>
    <w:p w14:paraId="2FB0D991" w14:textId="432B96C2" w:rsidR="00CD24C2" w:rsidRPr="00573A83" w:rsidRDefault="00CD24C2" w:rsidP="0042099E">
      <w:pPr>
        <w:numPr>
          <w:ilvl w:val="0"/>
          <w:numId w:val="32"/>
        </w:num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Wynagrodzenie z tytułu przekazania autorskich praw majątkowych oraz zezwolenia </w:t>
      </w:r>
      <w:r w:rsidRPr="00573A83">
        <w:rPr>
          <w:rFonts w:ascii="Georgia" w:hAnsi="Georgia" w:cs="Arial"/>
        </w:rPr>
        <w:br/>
        <w:t xml:space="preserve">na wykonywanie zależnych praw autorskich mieści się w kwocie umownego wynagrodzenia, </w:t>
      </w:r>
      <w:r w:rsidR="0049355C" w:rsidRPr="00573A83">
        <w:rPr>
          <w:rFonts w:ascii="Georgia" w:hAnsi="Georgia" w:cs="Arial"/>
        </w:rPr>
        <w:br/>
      </w:r>
      <w:r w:rsidRPr="00573A83">
        <w:rPr>
          <w:rFonts w:ascii="Georgia" w:hAnsi="Georgia" w:cs="Arial"/>
        </w:rPr>
        <w:t>o którym mowa w  § 5 ust. 1.</w:t>
      </w:r>
    </w:p>
    <w:p w14:paraId="335DFA5A" w14:textId="77777777" w:rsidR="00EB69BD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9</w:t>
      </w:r>
    </w:p>
    <w:p w14:paraId="176D6792" w14:textId="7F296AF4" w:rsidR="00105D2E" w:rsidRPr="00573A83" w:rsidRDefault="00105D2E" w:rsidP="0042099E">
      <w:pPr>
        <w:pStyle w:val="Bezodstpw"/>
        <w:spacing w:beforeLines="60" w:before="144" w:afterLines="60" w:after="144" w:line="276" w:lineRule="auto"/>
        <w:jc w:val="both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Wykonawca nie będzie korzystał z usług innego podmiotu przy realizacji Umowy bez uprzedniej zgody Zamawiającego wyrażonej w formie pisemnej, w tym w formie elektronicznej. </w:t>
      </w:r>
    </w:p>
    <w:p w14:paraId="60CFE5F7" w14:textId="22B61FBB" w:rsidR="00D55D31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10</w:t>
      </w:r>
    </w:p>
    <w:p w14:paraId="05996B03" w14:textId="77777777" w:rsidR="00B91470" w:rsidRPr="00573A83" w:rsidRDefault="00B91470" w:rsidP="0042099E">
      <w:pPr>
        <w:pStyle w:val="Akapitzlist"/>
        <w:numPr>
          <w:ilvl w:val="0"/>
          <w:numId w:val="9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Zamawiający może odstąpić od umowy w oparciu o przepisy Kodeksu Cywilnego, a także w razie wystąpienia istotniej zmiany okoliczności powodującej, że wykonanie umowy nie leży w interesie publicznym, czego nie można było przewidzieć w chwili zawarcia umowy.</w:t>
      </w:r>
    </w:p>
    <w:p w14:paraId="7F79B25C" w14:textId="1FD00395" w:rsidR="00B91470" w:rsidRPr="00573A83" w:rsidRDefault="00B91470" w:rsidP="0042099E">
      <w:pPr>
        <w:pStyle w:val="Akapitzlist"/>
        <w:numPr>
          <w:ilvl w:val="0"/>
          <w:numId w:val="9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Odstąpienie od umowy może nastąpić w terminie 14 dni roboczych licząc od powzięcia wiadomości o powyższych okolicznościach. </w:t>
      </w:r>
    </w:p>
    <w:p w14:paraId="7ABC5D84" w14:textId="77777777" w:rsidR="00B91470" w:rsidRPr="00573A83" w:rsidRDefault="00B91470" w:rsidP="0042099E">
      <w:pPr>
        <w:pStyle w:val="Akapitzlist"/>
        <w:numPr>
          <w:ilvl w:val="0"/>
          <w:numId w:val="9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 przypadku odstąpienia od umowy, o którym mowa w ust. 1, Wykonawcy przysługuje wynagrodzenie za prace już wykonane, zgodnie z zaawansowaniem prac. Wynagrodzenie zostanie określone i wypłacone na podstawie protokołu spisanego przez strony. Wykonawca przekazuje Zamawiającemu wszystkie materiały i prace w stanie na dzień odstąpienia od umowy.</w:t>
      </w:r>
    </w:p>
    <w:p w14:paraId="15E39B44" w14:textId="5C487BD8" w:rsidR="00B91470" w:rsidRPr="00573A83" w:rsidRDefault="00C3695A" w:rsidP="0042099E">
      <w:pPr>
        <w:pStyle w:val="Akapitzlist"/>
        <w:numPr>
          <w:ilvl w:val="0"/>
          <w:numId w:val="9"/>
        </w:numPr>
        <w:spacing w:beforeLines="60" w:before="144" w:afterLines="60" w:after="144" w:line="276" w:lineRule="auto"/>
        <w:jc w:val="both"/>
        <w:rPr>
          <w:rFonts w:ascii="Georgia" w:hAnsi="Georgia" w:cs="Arial"/>
          <w:b/>
        </w:rPr>
      </w:pPr>
      <w:r w:rsidRPr="00573A83">
        <w:rPr>
          <w:rFonts w:ascii="Georgia" w:hAnsi="Georgia" w:cs="Arial"/>
        </w:rPr>
        <w:t>Zamawiający może także odstąpić</w:t>
      </w:r>
      <w:r w:rsidR="00EE1501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 xml:space="preserve">od umowy </w:t>
      </w:r>
      <w:r w:rsidR="00EE1501" w:rsidRPr="00573A83">
        <w:rPr>
          <w:rFonts w:ascii="Georgia" w:hAnsi="Georgia" w:cs="Arial"/>
        </w:rPr>
        <w:t>w terminie 14 dni roboczych licząc od powzięcia wiadomości o sytuacji</w:t>
      </w:r>
      <w:r w:rsidRPr="00573A83">
        <w:rPr>
          <w:rFonts w:ascii="Georgia" w:hAnsi="Georgia" w:cs="Arial"/>
        </w:rPr>
        <w:t>:</w:t>
      </w:r>
    </w:p>
    <w:p w14:paraId="67C1E06F" w14:textId="7A399183" w:rsidR="00DE57AB" w:rsidRPr="00573A83" w:rsidRDefault="000806DF" w:rsidP="00F0183B">
      <w:pPr>
        <w:pStyle w:val="Akapitzlist"/>
        <w:numPr>
          <w:ilvl w:val="2"/>
          <w:numId w:val="50"/>
        </w:numPr>
        <w:spacing w:beforeLines="60" w:before="144" w:afterLines="60" w:after="144" w:line="276" w:lineRule="auto"/>
        <w:ind w:left="709" w:hanging="283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 </w:t>
      </w:r>
      <w:r w:rsidR="00BF0FEC" w:rsidRPr="00573A83">
        <w:rPr>
          <w:rFonts w:ascii="Georgia" w:hAnsi="Georgia" w:cs="Arial"/>
        </w:rPr>
        <w:t>nie</w:t>
      </w:r>
      <w:r w:rsidR="000A49DD" w:rsidRPr="00573A83">
        <w:rPr>
          <w:rFonts w:ascii="Georgia" w:hAnsi="Georgia" w:cs="Arial"/>
        </w:rPr>
        <w:t>wykonania Przedmiotu Umowy</w:t>
      </w:r>
      <w:r w:rsidRPr="00573A83">
        <w:rPr>
          <w:rFonts w:ascii="Georgia" w:hAnsi="Georgia" w:cs="Arial"/>
        </w:rPr>
        <w:t>,</w:t>
      </w:r>
      <w:r w:rsidR="000A49DD" w:rsidRPr="00573A83">
        <w:rPr>
          <w:rFonts w:ascii="Georgia" w:hAnsi="Georgia" w:cs="Arial"/>
        </w:rPr>
        <w:t xml:space="preserve"> tzn. nie dostarczenia produktu realizacji zamówienia, o którym mowa w § 1 i 2 w terminie określonym w § 4 ust. </w:t>
      </w:r>
      <w:r w:rsidR="00BA5818" w:rsidRPr="00573A83">
        <w:rPr>
          <w:rFonts w:ascii="Georgia" w:hAnsi="Georgia" w:cs="Arial"/>
        </w:rPr>
        <w:t>1 i 3</w:t>
      </w:r>
      <w:r w:rsidRPr="00573A83">
        <w:rPr>
          <w:rFonts w:ascii="Georgia" w:hAnsi="Georgia" w:cs="Arial"/>
        </w:rPr>
        <w:t>;</w:t>
      </w:r>
    </w:p>
    <w:p w14:paraId="0D5E9730" w14:textId="2D7E429A" w:rsidR="001A1F68" w:rsidRPr="00573A83" w:rsidRDefault="001A1F68" w:rsidP="00F0183B">
      <w:pPr>
        <w:pStyle w:val="Akapitzlist"/>
        <w:numPr>
          <w:ilvl w:val="2"/>
          <w:numId w:val="50"/>
        </w:numPr>
        <w:spacing w:beforeLines="60" w:before="144" w:afterLines="60" w:after="144" w:line="276" w:lineRule="auto"/>
        <w:ind w:left="709" w:hanging="283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 wykonania przedmiotu Umowy w sposób niezgodny z jej postanowieniami</w:t>
      </w:r>
      <w:r w:rsidR="000806DF" w:rsidRPr="00573A83">
        <w:rPr>
          <w:rFonts w:ascii="Georgia" w:hAnsi="Georgia" w:cs="Arial"/>
        </w:rPr>
        <w:t>;</w:t>
      </w:r>
    </w:p>
    <w:p w14:paraId="4B1E8B0F" w14:textId="6080CA06" w:rsidR="001A1F68" w:rsidRPr="00573A83" w:rsidRDefault="001A1F68" w:rsidP="00F0183B">
      <w:pPr>
        <w:pStyle w:val="Akapitzlist"/>
        <w:numPr>
          <w:ilvl w:val="2"/>
          <w:numId w:val="50"/>
        </w:numPr>
        <w:spacing w:beforeLines="60" w:before="144" w:afterLines="60" w:after="144" w:line="276" w:lineRule="auto"/>
        <w:ind w:left="709" w:hanging="283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 </w:t>
      </w:r>
      <w:r w:rsidR="005E739C" w:rsidRPr="00573A83">
        <w:rPr>
          <w:rFonts w:ascii="Georgia" w:hAnsi="Georgia" w:cs="Arial"/>
        </w:rPr>
        <w:t>w</w:t>
      </w:r>
      <w:r w:rsidRPr="00573A83">
        <w:rPr>
          <w:rFonts w:ascii="Georgia" w:hAnsi="Georgia" w:cs="Arial"/>
        </w:rPr>
        <w:t xml:space="preserve"> razie uchybienia terminowi, o którym mowa w § 4 ust. </w:t>
      </w:r>
      <w:r w:rsidR="00137528" w:rsidRPr="00573A83">
        <w:rPr>
          <w:rFonts w:ascii="Georgia" w:hAnsi="Georgia" w:cs="Arial"/>
        </w:rPr>
        <w:t>5</w:t>
      </w:r>
      <w:r w:rsidR="00690A3D" w:rsidRPr="00573A83">
        <w:rPr>
          <w:rFonts w:ascii="Georgia" w:hAnsi="Georgia" w:cs="Arial"/>
        </w:rPr>
        <w:t xml:space="preserve"> i </w:t>
      </w:r>
      <w:r w:rsidR="00137528" w:rsidRPr="00573A83">
        <w:rPr>
          <w:rFonts w:ascii="Georgia" w:hAnsi="Georgia" w:cs="Arial"/>
        </w:rPr>
        <w:t>6</w:t>
      </w:r>
      <w:r w:rsidRPr="00573A83">
        <w:rPr>
          <w:rFonts w:ascii="Georgia" w:hAnsi="Georgia" w:cs="Arial"/>
        </w:rPr>
        <w:t xml:space="preserve"> Umowy</w:t>
      </w:r>
      <w:r w:rsidR="000806DF" w:rsidRPr="00573A83">
        <w:rPr>
          <w:rFonts w:ascii="Georgia" w:hAnsi="Georgia" w:cs="Arial"/>
        </w:rPr>
        <w:t>.</w:t>
      </w:r>
    </w:p>
    <w:p w14:paraId="2C6889A4" w14:textId="77777777" w:rsidR="00E307AC" w:rsidRPr="00573A83" w:rsidRDefault="00E307AC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11</w:t>
      </w:r>
    </w:p>
    <w:p w14:paraId="3791DD1B" w14:textId="10CB6BE7" w:rsidR="00271C6E" w:rsidRPr="00573A83" w:rsidRDefault="00A810C1" w:rsidP="00F0183B">
      <w:pPr>
        <w:pStyle w:val="Akapitzlist"/>
        <w:numPr>
          <w:ilvl w:val="0"/>
          <w:numId w:val="42"/>
        </w:numPr>
        <w:spacing w:beforeLines="60" w:before="144" w:afterLines="60" w:after="144" w:line="276" w:lineRule="auto"/>
        <w:ind w:left="426" w:hanging="426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Zamawiającemu przysługuje prawo żądania od Wykonawcy </w:t>
      </w:r>
      <w:r w:rsidR="006E52F2" w:rsidRPr="00573A83">
        <w:rPr>
          <w:rFonts w:ascii="Georgia" w:hAnsi="Georgia" w:cs="Arial"/>
        </w:rPr>
        <w:t>kar umownych, które naliczane będą w następujących sytuacjach i w wysokości:</w:t>
      </w:r>
    </w:p>
    <w:p w14:paraId="15D94C28" w14:textId="75148BCC" w:rsidR="00271C6E" w:rsidRPr="00573A83" w:rsidRDefault="00271C6E" w:rsidP="00F0183B">
      <w:pPr>
        <w:pStyle w:val="Akapitzlist"/>
        <w:numPr>
          <w:ilvl w:val="0"/>
          <w:numId w:val="37"/>
        </w:numPr>
        <w:tabs>
          <w:tab w:val="left" w:pos="851"/>
        </w:tabs>
        <w:autoSpaceDN w:val="0"/>
        <w:adjustRightInd w:val="0"/>
        <w:spacing w:beforeLines="60" w:before="144" w:afterLines="60" w:after="144" w:line="276" w:lineRule="auto"/>
        <w:ind w:left="851" w:hanging="425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 przypadku </w:t>
      </w:r>
      <w:r w:rsidR="00740164" w:rsidRPr="00573A83">
        <w:rPr>
          <w:rFonts w:ascii="Georgia" w:hAnsi="Georgia" w:cs="Arial"/>
        </w:rPr>
        <w:t xml:space="preserve">odstąpienia od </w:t>
      </w:r>
      <w:r w:rsidRPr="00573A83">
        <w:rPr>
          <w:rFonts w:ascii="Georgia" w:hAnsi="Georgia" w:cs="Arial"/>
        </w:rPr>
        <w:t>niniejszej umowy z przyczyn leżących po</w:t>
      </w:r>
      <w:r w:rsidR="006E52F2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>stronie Wykonawcy, Wykonawca zapłaci Zamawiającemu karę umowną w wysokości</w:t>
      </w:r>
      <w:r w:rsidR="00FF1A79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 xml:space="preserve">20 % </w:t>
      </w:r>
      <w:r w:rsidR="00351F30" w:rsidRPr="00573A83">
        <w:rPr>
          <w:rFonts w:ascii="Georgia" w:hAnsi="Georgia" w:cs="Arial"/>
        </w:rPr>
        <w:t>całkowitego</w:t>
      </w:r>
      <w:r w:rsidRPr="00573A83">
        <w:rPr>
          <w:rFonts w:ascii="Georgia" w:hAnsi="Georgia" w:cs="Arial"/>
        </w:rPr>
        <w:t xml:space="preserve"> wynagrodzenia umownego brutto, o którym mowa w § 5 ust 1 niniejszej</w:t>
      </w:r>
      <w:r w:rsidR="00FF1A79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>Umowy</w:t>
      </w:r>
      <w:r w:rsidR="000A6399" w:rsidRPr="00573A83">
        <w:rPr>
          <w:rFonts w:ascii="Georgia" w:hAnsi="Georgia" w:cs="Arial"/>
        </w:rPr>
        <w:t>;</w:t>
      </w:r>
    </w:p>
    <w:p w14:paraId="4C4B64DC" w14:textId="51BF37B8" w:rsidR="00271C6E" w:rsidRPr="00573A83" w:rsidRDefault="00B87E59" w:rsidP="00F0183B">
      <w:pPr>
        <w:pStyle w:val="Akapitzlist"/>
        <w:numPr>
          <w:ilvl w:val="0"/>
          <w:numId w:val="37"/>
        </w:numPr>
        <w:tabs>
          <w:tab w:val="left" w:pos="851"/>
        </w:tabs>
        <w:autoSpaceDN w:val="0"/>
        <w:adjustRightInd w:val="0"/>
        <w:spacing w:beforeLines="60" w:before="144" w:afterLines="60" w:after="144" w:line="276" w:lineRule="auto"/>
        <w:ind w:left="851" w:hanging="425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 każdy dzień opóźnienia</w:t>
      </w:r>
      <w:r w:rsidR="00271C6E" w:rsidRPr="00573A83">
        <w:rPr>
          <w:rFonts w:ascii="Georgia" w:hAnsi="Georgia" w:cs="Arial"/>
        </w:rPr>
        <w:t xml:space="preserve"> w wykonaniu i przekazaniu</w:t>
      </w:r>
      <w:r w:rsidR="008641A4" w:rsidRPr="00573A83">
        <w:rPr>
          <w:rFonts w:ascii="Georgia" w:hAnsi="Georgia" w:cs="Arial"/>
        </w:rPr>
        <w:t xml:space="preserve"> całości lub poszczególnych etapów</w:t>
      </w:r>
      <w:r w:rsidR="00271C6E" w:rsidRPr="00573A83">
        <w:rPr>
          <w:rFonts w:ascii="Georgia" w:hAnsi="Georgia" w:cs="Arial"/>
        </w:rPr>
        <w:t xml:space="preserve"> </w:t>
      </w:r>
      <w:r w:rsidR="00FF1A79" w:rsidRPr="00573A83">
        <w:rPr>
          <w:rFonts w:ascii="Georgia" w:hAnsi="Georgia" w:cs="Arial"/>
        </w:rPr>
        <w:t xml:space="preserve">Przedmiotu Umowy, o którym mowa w § 1 i 2 niniejszej Umowy, </w:t>
      </w:r>
      <w:r w:rsidR="00271C6E" w:rsidRPr="00573A83">
        <w:rPr>
          <w:rFonts w:ascii="Georgia" w:hAnsi="Georgia" w:cs="Arial"/>
        </w:rPr>
        <w:t>Wykonawca zapłaci Zamawiającemu karę umowną</w:t>
      </w:r>
      <w:r w:rsidR="008641A4" w:rsidRPr="00573A83">
        <w:rPr>
          <w:rFonts w:ascii="Georgia" w:hAnsi="Georgia" w:cs="Arial"/>
        </w:rPr>
        <w:t xml:space="preserve"> </w:t>
      </w:r>
      <w:r w:rsidR="00271C6E" w:rsidRPr="00573A83">
        <w:rPr>
          <w:rFonts w:ascii="Georgia" w:hAnsi="Georgia" w:cs="Arial"/>
        </w:rPr>
        <w:t>w wysokości 0,5 % wynagrodzenia umownego brutto, o którym mowa w § 5 ust. 1 niniejszej Umowy</w:t>
      </w:r>
      <w:r w:rsidR="000A6399" w:rsidRPr="00573A83">
        <w:rPr>
          <w:rFonts w:ascii="Georgia" w:hAnsi="Georgia" w:cs="Arial"/>
        </w:rPr>
        <w:t>;</w:t>
      </w:r>
      <w:r w:rsidR="004C0DAF" w:rsidRPr="00573A83">
        <w:rPr>
          <w:rFonts w:ascii="Georgia" w:hAnsi="Georgia" w:cs="Arial"/>
        </w:rPr>
        <w:t xml:space="preserve"> </w:t>
      </w:r>
    </w:p>
    <w:p w14:paraId="7A28DF7B" w14:textId="703EB2C2" w:rsidR="00271C6E" w:rsidRPr="00573A83" w:rsidRDefault="00B87E59" w:rsidP="00F0183B">
      <w:pPr>
        <w:pStyle w:val="Akapitzlist"/>
        <w:numPr>
          <w:ilvl w:val="0"/>
          <w:numId w:val="37"/>
        </w:numPr>
        <w:tabs>
          <w:tab w:val="left" w:pos="851"/>
        </w:tabs>
        <w:autoSpaceDN w:val="0"/>
        <w:adjustRightInd w:val="0"/>
        <w:spacing w:beforeLines="60" w:before="144" w:afterLines="60" w:after="144" w:line="276" w:lineRule="auto"/>
        <w:ind w:left="851" w:hanging="425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 opóźnienie</w:t>
      </w:r>
      <w:r w:rsidR="00271C6E" w:rsidRPr="00573A83">
        <w:rPr>
          <w:rFonts w:ascii="Georgia" w:hAnsi="Georgia" w:cs="Arial"/>
        </w:rPr>
        <w:t xml:space="preserve"> w usunięciu wad stwierdzonych przy odbiorze Wykonawca zapłaci</w:t>
      </w:r>
      <w:r w:rsidR="00FF1A79" w:rsidRPr="00573A83">
        <w:rPr>
          <w:rFonts w:ascii="Georgia" w:hAnsi="Georgia" w:cs="Arial"/>
        </w:rPr>
        <w:t xml:space="preserve"> </w:t>
      </w:r>
      <w:r w:rsidR="00271C6E" w:rsidRPr="00573A83">
        <w:rPr>
          <w:rFonts w:ascii="Georgia" w:hAnsi="Georgia" w:cs="Arial"/>
        </w:rPr>
        <w:t xml:space="preserve">Zamawiającemu karę umowną w wysokości 0,5 % wynagrodzenia umownego brutto, </w:t>
      </w:r>
      <w:r w:rsidR="00220724" w:rsidRPr="00573A83">
        <w:rPr>
          <w:rFonts w:ascii="Georgia" w:hAnsi="Georgia" w:cs="Arial"/>
        </w:rPr>
        <w:br/>
      </w:r>
      <w:r w:rsidR="00271C6E" w:rsidRPr="00573A83">
        <w:rPr>
          <w:rFonts w:ascii="Georgia" w:hAnsi="Georgia" w:cs="Arial"/>
        </w:rPr>
        <w:t xml:space="preserve">o którym mowa w § 5 ust. 1 niniejszej Umowy, za każdy </w:t>
      </w:r>
      <w:r w:rsidRPr="00573A83">
        <w:rPr>
          <w:rFonts w:ascii="Georgia" w:hAnsi="Georgia" w:cs="Arial"/>
        </w:rPr>
        <w:t>dzień opóźnienia</w:t>
      </w:r>
      <w:r w:rsidR="00271C6E" w:rsidRPr="00573A83">
        <w:rPr>
          <w:rFonts w:ascii="Georgia" w:hAnsi="Georgia" w:cs="Arial"/>
        </w:rPr>
        <w:t xml:space="preserve"> liczony od</w:t>
      </w:r>
      <w:r w:rsidR="00FF1A79" w:rsidRPr="00573A83">
        <w:rPr>
          <w:rFonts w:ascii="Georgia" w:hAnsi="Georgia" w:cs="Arial"/>
        </w:rPr>
        <w:t xml:space="preserve"> </w:t>
      </w:r>
      <w:r w:rsidR="00271C6E" w:rsidRPr="00573A83">
        <w:rPr>
          <w:rFonts w:ascii="Georgia" w:hAnsi="Georgia" w:cs="Arial"/>
        </w:rPr>
        <w:t>dnia wyznaczonego na usunięcie tych wad.</w:t>
      </w:r>
    </w:p>
    <w:p w14:paraId="29234C48" w14:textId="11FFC704" w:rsidR="00F50DD0" w:rsidRPr="00573A83" w:rsidRDefault="00F50DD0" w:rsidP="00F0183B">
      <w:pPr>
        <w:pStyle w:val="Akapitzlist"/>
        <w:numPr>
          <w:ilvl w:val="0"/>
          <w:numId w:val="37"/>
        </w:numPr>
        <w:tabs>
          <w:tab w:val="left" w:pos="851"/>
        </w:tabs>
        <w:autoSpaceDN w:val="0"/>
        <w:adjustRightInd w:val="0"/>
        <w:spacing w:beforeLines="60" w:before="144" w:afterLines="60" w:after="144" w:line="276" w:lineRule="auto"/>
        <w:ind w:left="851" w:hanging="425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za opóźnienie w przedłożeniu </w:t>
      </w:r>
      <w:r w:rsidR="009D1D27" w:rsidRPr="00573A83">
        <w:rPr>
          <w:rFonts w:ascii="Georgia" w:hAnsi="Georgia" w:cs="Arial"/>
        </w:rPr>
        <w:t xml:space="preserve">skorygowanych na podstawie zastrzeżeń Zamawiającego raportów cząstkowych </w:t>
      </w:r>
      <w:r w:rsidRPr="00573A83">
        <w:rPr>
          <w:rFonts w:ascii="Georgia" w:hAnsi="Georgia" w:cs="Arial"/>
        </w:rPr>
        <w:t xml:space="preserve">Wykonawca zapłaci Zamawiającemu karę umowną 0,5 % wynagrodzenia umownego brutto, o którym mowa w § 5 ust. 1 niniejszej Umowy, za każdy dzień opóźnienia liczony od dnia wskazanego w § 4 ust. </w:t>
      </w:r>
      <w:r w:rsidR="001A11A2" w:rsidRPr="00573A83">
        <w:rPr>
          <w:rFonts w:ascii="Georgia" w:hAnsi="Georgia" w:cs="Arial"/>
        </w:rPr>
        <w:t>5</w:t>
      </w:r>
      <w:r w:rsidRPr="00573A83">
        <w:rPr>
          <w:rFonts w:ascii="Georgia" w:hAnsi="Georgia" w:cs="Arial"/>
        </w:rPr>
        <w:t xml:space="preserve"> Umowy</w:t>
      </w:r>
      <w:r w:rsidR="004E4494" w:rsidRPr="00573A83">
        <w:rPr>
          <w:rFonts w:ascii="Georgia" w:hAnsi="Georgia" w:cs="Arial"/>
        </w:rPr>
        <w:t>;</w:t>
      </w:r>
    </w:p>
    <w:p w14:paraId="0B6FF137" w14:textId="5A3A30E6" w:rsidR="00271C6E" w:rsidRPr="00573A83" w:rsidRDefault="00271C6E" w:rsidP="00F0183B">
      <w:pPr>
        <w:pStyle w:val="Akapitzlist"/>
        <w:numPr>
          <w:ilvl w:val="0"/>
          <w:numId w:val="37"/>
        </w:numPr>
        <w:tabs>
          <w:tab w:val="left" w:pos="851"/>
        </w:tabs>
        <w:autoSpaceDN w:val="0"/>
        <w:adjustRightInd w:val="0"/>
        <w:spacing w:beforeLines="60" w:before="144" w:afterLines="60" w:after="144" w:line="276" w:lineRule="auto"/>
        <w:ind w:left="851" w:hanging="425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 przypadku </w:t>
      </w:r>
      <w:r w:rsidR="00251704" w:rsidRPr="00573A83">
        <w:rPr>
          <w:rFonts w:ascii="Georgia" w:hAnsi="Georgia" w:cs="Arial"/>
        </w:rPr>
        <w:t xml:space="preserve">odstąpienia od </w:t>
      </w:r>
      <w:r w:rsidRPr="00573A83">
        <w:rPr>
          <w:rFonts w:ascii="Georgia" w:hAnsi="Georgia" w:cs="Arial"/>
        </w:rPr>
        <w:t xml:space="preserve">przedmiotowej umowy przez Zamawiającego </w:t>
      </w:r>
      <w:r w:rsidR="00B415BE" w:rsidRPr="00573A83">
        <w:rPr>
          <w:rFonts w:ascii="Georgia" w:hAnsi="Georgia" w:cs="Arial"/>
        </w:rPr>
        <w:t xml:space="preserve">z przyczyn </w:t>
      </w:r>
      <w:r w:rsidR="00015A54" w:rsidRPr="00573A83">
        <w:rPr>
          <w:rFonts w:ascii="Georgia" w:hAnsi="Georgia" w:cs="Arial"/>
        </w:rPr>
        <w:t xml:space="preserve"> </w:t>
      </w:r>
      <w:r w:rsidR="00B415BE" w:rsidRPr="00573A83">
        <w:rPr>
          <w:rFonts w:ascii="Georgia" w:hAnsi="Georgia" w:cs="Arial"/>
        </w:rPr>
        <w:t>leżących po stronie Wykonawcy</w:t>
      </w:r>
      <w:r w:rsidRPr="00573A83">
        <w:rPr>
          <w:rFonts w:ascii="Georgia" w:hAnsi="Georgia" w:cs="Arial"/>
        </w:rPr>
        <w:t xml:space="preserve">, Wykonawcy przysługuje wynagrodzenie za prace już </w:t>
      </w:r>
      <w:r w:rsidR="00015A54" w:rsidRPr="00573A83">
        <w:rPr>
          <w:rFonts w:ascii="Georgia" w:hAnsi="Georgia" w:cs="Arial"/>
        </w:rPr>
        <w:t xml:space="preserve">  </w:t>
      </w:r>
      <w:r w:rsidRPr="00573A83">
        <w:rPr>
          <w:rFonts w:ascii="Georgia" w:hAnsi="Georgia" w:cs="Arial"/>
        </w:rPr>
        <w:t xml:space="preserve">wykonane, zgodnie z zaawansowaniem prac. Wynagrodzenie zostanie określone </w:t>
      </w:r>
      <w:r w:rsidR="005B7985" w:rsidRPr="00573A83">
        <w:rPr>
          <w:rFonts w:ascii="Georgia" w:hAnsi="Georgia" w:cs="Arial"/>
        </w:rPr>
        <w:br/>
      </w:r>
      <w:r w:rsidR="00015A54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>i wypłacone na podstawie protokołu spisanego przez strony.</w:t>
      </w:r>
    </w:p>
    <w:p w14:paraId="608573AA" w14:textId="3D9C14F3" w:rsidR="00271C6E" w:rsidRPr="00573A83" w:rsidRDefault="00271C6E" w:rsidP="0042099E">
      <w:pPr>
        <w:pStyle w:val="Akapitzlist"/>
        <w:numPr>
          <w:ilvl w:val="0"/>
          <w:numId w:val="42"/>
        </w:numPr>
        <w:tabs>
          <w:tab w:val="left" w:pos="1134"/>
        </w:tabs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Oprócz wypadków określonych w</w:t>
      </w:r>
      <w:r w:rsidR="00A81EF2" w:rsidRPr="00573A83">
        <w:rPr>
          <w:rFonts w:ascii="Georgia" w:hAnsi="Georgia" w:cs="Arial"/>
        </w:rPr>
        <w:t xml:space="preserve"> ust. 1</w:t>
      </w:r>
      <w:r w:rsidRPr="00573A83">
        <w:rPr>
          <w:rFonts w:ascii="Georgia" w:hAnsi="Georgia" w:cs="Arial"/>
        </w:rPr>
        <w:t xml:space="preserve"> Zamawiający może </w:t>
      </w:r>
      <w:r w:rsidR="0091729D" w:rsidRPr="00573A83">
        <w:rPr>
          <w:rFonts w:ascii="Georgia" w:hAnsi="Georgia" w:cs="Arial"/>
        </w:rPr>
        <w:t xml:space="preserve">odstąpić od </w:t>
      </w:r>
      <w:r w:rsidRPr="00573A83">
        <w:rPr>
          <w:rFonts w:ascii="Georgia" w:hAnsi="Georgia" w:cs="Arial"/>
        </w:rPr>
        <w:t>umow</w:t>
      </w:r>
      <w:r w:rsidR="0091729D" w:rsidRPr="00573A83">
        <w:rPr>
          <w:rFonts w:ascii="Georgia" w:hAnsi="Georgia" w:cs="Arial"/>
        </w:rPr>
        <w:t>y</w:t>
      </w:r>
      <w:r w:rsidR="00B470FF" w:rsidRPr="00573A83">
        <w:rPr>
          <w:rFonts w:ascii="Georgia" w:hAnsi="Georgia" w:cs="Arial"/>
        </w:rPr>
        <w:t xml:space="preserve"> w ciągu czternastu dni od ziszczenia się przesłanek i</w:t>
      </w:r>
      <w:r w:rsidRPr="00573A83">
        <w:rPr>
          <w:rFonts w:ascii="Georgia" w:hAnsi="Georgia" w:cs="Arial"/>
        </w:rPr>
        <w:t xml:space="preserve"> niezależnie od prawa do naliczenia kary umownej w przypadku, gdy:</w:t>
      </w:r>
    </w:p>
    <w:p w14:paraId="7AB332CC" w14:textId="6E4366BE" w:rsidR="00271C6E" w:rsidRPr="00573A83" w:rsidRDefault="00B87E59" w:rsidP="00F0183B">
      <w:pPr>
        <w:pStyle w:val="Akapitzlist"/>
        <w:numPr>
          <w:ilvl w:val="0"/>
          <w:numId w:val="38"/>
        </w:numPr>
        <w:autoSpaceDN w:val="0"/>
        <w:adjustRightInd w:val="0"/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opóźnienie</w:t>
      </w:r>
      <w:r w:rsidR="00271C6E" w:rsidRPr="00573A83">
        <w:rPr>
          <w:rFonts w:ascii="Georgia" w:hAnsi="Georgia" w:cs="Arial"/>
        </w:rPr>
        <w:t xml:space="preserve"> w wykonaniu któregokolwiek z zadań</w:t>
      </w:r>
      <w:r w:rsidR="00410BC4" w:rsidRPr="00573A83">
        <w:rPr>
          <w:rFonts w:ascii="Georgia" w:hAnsi="Georgia" w:cs="Arial"/>
        </w:rPr>
        <w:t xml:space="preserve"> (etapów)</w:t>
      </w:r>
      <w:r w:rsidR="00271C6E" w:rsidRPr="00573A83">
        <w:rPr>
          <w:rFonts w:ascii="Georgia" w:hAnsi="Georgia" w:cs="Arial"/>
        </w:rPr>
        <w:t xml:space="preserve"> szczegółowo opisanych </w:t>
      </w:r>
      <w:r w:rsidR="00B470FF" w:rsidRPr="00573A83">
        <w:rPr>
          <w:rFonts w:ascii="Georgia" w:hAnsi="Georgia" w:cs="Arial"/>
        </w:rPr>
        <w:br/>
      </w:r>
      <w:r w:rsidR="00271C6E" w:rsidRPr="00573A83">
        <w:rPr>
          <w:rFonts w:ascii="Georgia" w:hAnsi="Georgia" w:cs="Arial"/>
        </w:rPr>
        <w:t>w</w:t>
      </w:r>
      <w:r w:rsidR="004B1B90" w:rsidRPr="00573A83">
        <w:rPr>
          <w:rFonts w:ascii="Georgia" w:hAnsi="Georgia" w:cs="Arial"/>
        </w:rPr>
        <w:t xml:space="preserve"> Umowie</w:t>
      </w:r>
      <w:r w:rsidR="00271C6E" w:rsidRPr="00573A83">
        <w:rPr>
          <w:rFonts w:ascii="Georgia" w:hAnsi="Georgia" w:cs="Arial"/>
        </w:rPr>
        <w:t xml:space="preserve"> trwa</w:t>
      </w:r>
      <w:r w:rsidR="003D7F18">
        <w:rPr>
          <w:rFonts w:ascii="Georgia" w:hAnsi="Georgia" w:cs="Arial"/>
        </w:rPr>
        <w:t xml:space="preserve">jące </w:t>
      </w:r>
      <w:r w:rsidR="00271C6E" w:rsidRPr="00573A83">
        <w:rPr>
          <w:rFonts w:ascii="Georgia" w:hAnsi="Georgia" w:cs="Arial"/>
        </w:rPr>
        <w:t>dłużej niż</w:t>
      </w:r>
      <w:r w:rsidRPr="00573A83">
        <w:rPr>
          <w:rFonts w:ascii="Georgia" w:hAnsi="Georgia" w:cs="Arial"/>
        </w:rPr>
        <w:t xml:space="preserve"> </w:t>
      </w:r>
      <w:r w:rsidR="00271C6E" w:rsidRPr="00573A83">
        <w:rPr>
          <w:rFonts w:ascii="Georgia" w:hAnsi="Georgia" w:cs="Arial"/>
        </w:rPr>
        <w:t>14 dni</w:t>
      </w:r>
      <w:r w:rsidR="003D7F18">
        <w:rPr>
          <w:rFonts w:ascii="Georgia" w:hAnsi="Georgia" w:cs="Arial"/>
        </w:rPr>
        <w:t xml:space="preserve"> kalendarzowych</w:t>
      </w:r>
      <w:r w:rsidR="008A6D1E" w:rsidRPr="00573A83">
        <w:rPr>
          <w:rFonts w:ascii="Georgia" w:hAnsi="Georgia" w:cs="Arial"/>
        </w:rPr>
        <w:t>;</w:t>
      </w:r>
    </w:p>
    <w:p w14:paraId="47B0A77B" w14:textId="13D4119F" w:rsidR="00271C6E" w:rsidRPr="00573A83" w:rsidRDefault="00B87E59" w:rsidP="00F0183B">
      <w:pPr>
        <w:pStyle w:val="Akapitzlist"/>
        <w:numPr>
          <w:ilvl w:val="0"/>
          <w:numId w:val="38"/>
        </w:numPr>
        <w:autoSpaceDN w:val="0"/>
        <w:adjustRightInd w:val="0"/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jeżeli opóźnienie</w:t>
      </w:r>
      <w:r w:rsidR="00271C6E" w:rsidRPr="00573A83">
        <w:rPr>
          <w:rFonts w:ascii="Georgia" w:hAnsi="Georgia" w:cs="Arial"/>
        </w:rPr>
        <w:t xml:space="preserve"> w usunięciu stw</w:t>
      </w:r>
      <w:r w:rsidR="00BF70EB" w:rsidRPr="00573A83">
        <w:rPr>
          <w:rFonts w:ascii="Georgia" w:hAnsi="Georgia" w:cs="Arial"/>
        </w:rPr>
        <w:t xml:space="preserve">ierdzonych wad trwa dłużej niż </w:t>
      </w:r>
      <w:r w:rsidR="008A6D1E" w:rsidRPr="00573A83">
        <w:rPr>
          <w:rFonts w:ascii="Georgia" w:hAnsi="Georgia" w:cs="Arial"/>
        </w:rPr>
        <w:t xml:space="preserve">7 </w:t>
      </w:r>
      <w:r w:rsidR="00271C6E" w:rsidRPr="00573A83">
        <w:rPr>
          <w:rFonts w:ascii="Georgia" w:hAnsi="Georgia" w:cs="Arial"/>
        </w:rPr>
        <w:t>dni licząc od dnia wyznaczonego na usunięcie tych wad</w:t>
      </w:r>
      <w:r w:rsidR="008A6D1E" w:rsidRPr="00573A83">
        <w:rPr>
          <w:rFonts w:ascii="Georgia" w:hAnsi="Georgia" w:cs="Arial"/>
        </w:rPr>
        <w:t>;</w:t>
      </w:r>
    </w:p>
    <w:p w14:paraId="691A1455" w14:textId="7D05FD7E" w:rsidR="003B1B49" w:rsidRPr="00573A83" w:rsidRDefault="00850872" w:rsidP="00F0183B">
      <w:pPr>
        <w:pStyle w:val="Akapitzlist"/>
        <w:numPr>
          <w:ilvl w:val="0"/>
          <w:numId w:val="38"/>
        </w:numPr>
        <w:autoSpaceDN w:val="0"/>
        <w:adjustRightInd w:val="0"/>
        <w:spacing w:beforeLines="60" w:before="144" w:afterLines="60" w:after="144" w:line="276" w:lineRule="auto"/>
        <w:ind w:left="993" w:hanging="426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</w:t>
      </w:r>
      <w:r w:rsidR="00271C6E" w:rsidRPr="00573A83">
        <w:rPr>
          <w:rFonts w:ascii="Georgia" w:hAnsi="Georgia" w:cs="Arial"/>
        </w:rPr>
        <w:t>ykonawca dopuszcza się rażących zaniedbań w sposobie wykonania przedmiotu umowy</w:t>
      </w:r>
      <w:r w:rsidR="008A6D1E" w:rsidRPr="00573A83">
        <w:rPr>
          <w:rFonts w:ascii="Georgia" w:hAnsi="Georgia" w:cs="Arial"/>
        </w:rPr>
        <w:t>.</w:t>
      </w:r>
    </w:p>
    <w:p w14:paraId="7D6B2218" w14:textId="0AB04284" w:rsidR="00A271E0" w:rsidRPr="00573A83" w:rsidRDefault="00A271E0" w:rsidP="0042099E">
      <w:pPr>
        <w:pStyle w:val="Akapitzlist"/>
        <w:numPr>
          <w:ilvl w:val="0"/>
          <w:numId w:val="42"/>
        </w:num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Prawo żądania kar umownych nie przysługuje w sytuacji zmiany terminu  realizacji Umowy lub jej poszczególnych etapów z przyczyn, o których mowa w §</w:t>
      </w:r>
      <w:r w:rsidR="003E162C" w:rsidRPr="00573A83">
        <w:rPr>
          <w:rFonts w:ascii="Georgia" w:hAnsi="Georgia" w:cs="Arial"/>
        </w:rPr>
        <w:t xml:space="preserve"> 4 ust. 9 niniejszej Umowy o ile zachowano tryb zmiany terminu przewidziany przez w/w paragraf.</w:t>
      </w:r>
    </w:p>
    <w:p w14:paraId="69DB59F3" w14:textId="753F2ADF" w:rsidR="00271C6E" w:rsidRPr="00573A83" w:rsidRDefault="00271C6E" w:rsidP="0042099E">
      <w:pPr>
        <w:pStyle w:val="Akapitzlist"/>
        <w:numPr>
          <w:ilvl w:val="0"/>
          <w:numId w:val="42"/>
        </w:num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Zamawiający zastrzega sobie prawo do </w:t>
      </w:r>
      <w:r w:rsidR="00C1408A" w:rsidRPr="00573A83">
        <w:rPr>
          <w:rFonts w:ascii="Georgia" w:hAnsi="Georgia" w:cs="Arial"/>
        </w:rPr>
        <w:t xml:space="preserve">dochodzenia </w:t>
      </w:r>
      <w:r w:rsidRPr="00573A83">
        <w:rPr>
          <w:rFonts w:ascii="Georgia" w:hAnsi="Georgia" w:cs="Arial"/>
        </w:rPr>
        <w:t>odszkodowania uzupełniającego, przewyższającego wysokość</w:t>
      </w:r>
      <w:r w:rsidR="00103E87" w:rsidRPr="00573A83">
        <w:rPr>
          <w:rFonts w:ascii="Georgia" w:hAnsi="Georgia" w:cs="Arial"/>
        </w:rPr>
        <w:t xml:space="preserve"> zastrzeżonych</w:t>
      </w:r>
      <w:r w:rsidRPr="00573A83">
        <w:rPr>
          <w:rFonts w:ascii="Georgia" w:hAnsi="Georgia" w:cs="Arial"/>
        </w:rPr>
        <w:t xml:space="preserve"> kar umownych do wysokości </w:t>
      </w:r>
      <w:r w:rsidR="00512AD8" w:rsidRPr="00573A83">
        <w:rPr>
          <w:rFonts w:ascii="Georgia" w:hAnsi="Georgia" w:cs="Arial"/>
        </w:rPr>
        <w:t>rzeczywiście poniesionej szkody.</w:t>
      </w:r>
    </w:p>
    <w:p w14:paraId="49424230" w14:textId="7C66FD0C" w:rsidR="00D82E5C" w:rsidRPr="00573A83" w:rsidRDefault="00D82E5C" w:rsidP="0042099E">
      <w:pPr>
        <w:pStyle w:val="Akapitzlist"/>
        <w:numPr>
          <w:ilvl w:val="0"/>
          <w:numId w:val="42"/>
        </w:num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Kary umowne podlegają sumowaniu, tj. naliczanie kary umownej z jednego tytułu nie wyłącza możliwości naliczania kary umownej z innego tytułu, jeżeli istnieją ku temu podstawy.</w:t>
      </w:r>
    </w:p>
    <w:p w14:paraId="4604ABA2" w14:textId="6DE1E5A9" w:rsidR="00271C6E" w:rsidRPr="00573A83" w:rsidRDefault="00271C6E" w:rsidP="0042099E">
      <w:pPr>
        <w:pStyle w:val="Akapitzlist"/>
        <w:numPr>
          <w:ilvl w:val="0"/>
          <w:numId w:val="42"/>
        </w:num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Za szkody wyrządzone Zamawiającemu przez Wykonawcę z innych tytułów, Wykonawca</w:t>
      </w:r>
      <w:r w:rsidR="00BF70EB" w:rsidRPr="00573A83">
        <w:rPr>
          <w:rFonts w:ascii="Georgia" w:hAnsi="Georgia" w:cs="Arial"/>
        </w:rPr>
        <w:t xml:space="preserve"> </w:t>
      </w:r>
      <w:r w:rsidRPr="00573A83">
        <w:rPr>
          <w:rFonts w:ascii="Georgia" w:hAnsi="Georgia" w:cs="Arial"/>
        </w:rPr>
        <w:t>odpowiada wg zasad określonych w Kodeksie Cywilnym.</w:t>
      </w:r>
      <w:r w:rsidR="00E52E46" w:rsidRPr="00573A83">
        <w:rPr>
          <w:rFonts w:ascii="Georgia" w:hAnsi="Georgia" w:cs="Arial"/>
        </w:rPr>
        <w:t xml:space="preserve"> </w:t>
      </w:r>
    </w:p>
    <w:p w14:paraId="3C393A72" w14:textId="49B4C7DE" w:rsidR="00271C6E" w:rsidRPr="00573A83" w:rsidRDefault="00271C6E" w:rsidP="0042099E">
      <w:pPr>
        <w:pStyle w:val="Akapitzlist"/>
        <w:numPr>
          <w:ilvl w:val="0"/>
          <w:numId w:val="42"/>
        </w:num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Wykonawca wyraża zgodę na potrącenie kwoty naliczonych kar umownych z przysługującego mu wynagrodzenia.</w:t>
      </w:r>
      <w:r w:rsidR="00DA1735" w:rsidRPr="00573A83">
        <w:rPr>
          <w:rFonts w:ascii="Georgia" w:hAnsi="Georgia" w:cs="Arial"/>
        </w:rPr>
        <w:t xml:space="preserve"> W sytuacj</w:t>
      </w:r>
      <w:r w:rsidR="0068039F" w:rsidRPr="00573A83">
        <w:rPr>
          <w:rFonts w:ascii="Georgia" w:hAnsi="Georgia" w:cs="Arial"/>
        </w:rPr>
        <w:t>i</w:t>
      </w:r>
      <w:r w:rsidR="00DA1735" w:rsidRPr="00573A83">
        <w:rPr>
          <w:rFonts w:ascii="Georgia" w:hAnsi="Georgia" w:cs="Arial"/>
        </w:rPr>
        <w:t xml:space="preserve"> dochodzenia kar umownych po wypłacie wynagrodzenia</w:t>
      </w:r>
      <w:r w:rsidR="0068039F" w:rsidRPr="00573A83">
        <w:rPr>
          <w:rFonts w:ascii="Georgia" w:hAnsi="Georgia" w:cs="Arial"/>
        </w:rPr>
        <w:t>,</w:t>
      </w:r>
      <w:r w:rsidR="00DA1735" w:rsidRPr="00573A83">
        <w:rPr>
          <w:rFonts w:ascii="Georgia" w:hAnsi="Georgia" w:cs="Arial"/>
        </w:rPr>
        <w:t xml:space="preserve"> kara będzie naliczana na podstawie stosownej noty obciążeniowej. </w:t>
      </w:r>
    </w:p>
    <w:p w14:paraId="5C7F580C" w14:textId="77777777" w:rsidR="00EB69BD" w:rsidRPr="00573A83" w:rsidRDefault="000D4904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12</w:t>
      </w:r>
    </w:p>
    <w:p w14:paraId="1C619DE7" w14:textId="77777777" w:rsidR="00EB69BD" w:rsidRPr="00573A83" w:rsidRDefault="000D4904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Do kontaktów i koordynowania spraw związanych z realizacją zakresu merytorycznego umowy strony wyznaczają następujące osoby: </w:t>
      </w:r>
    </w:p>
    <w:p w14:paraId="67F3682E" w14:textId="281C6A2D" w:rsidR="00EB69BD" w:rsidRPr="00573A83" w:rsidRDefault="000D4904" w:rsidP="0042099E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ze strony Zamawiającego: </w:t>
      </w:r>
      <w:r w:rsidR="002706A1" w:rsidRPr="00573A83">
        <w:rPr>
          <w:rFonts w:ascii="Georgia" w:hAnsi="Georgia" w:cs="Arial"/>
        </w:rPr>
        <w:t>…………..</w:t>
      </w:r>
      <w:r w:rsidRPr="00573A83">
        <w:rPr>
          <w:rFonts w:ascii="Georgia" w:hAnsi="Georgia" w:cs="Arial"/>
        </w:rPr>
        <w:t xml:space="preserve"> </w:t>
      </w:r>
    </w:p>
    <w:p w14:paraId="7FF08E90" w14:textId="60796FC4" w:rsidR="000D4904" w:rsidRPr="00573A83" w:rsidRDefault="000D4904" w:rsidP="0042099E">
      <w:pPr>
        <w:pStyle w:val="Akapitzlist"/>
        <w:numPr>
          <w:ilvl w:val="0"/>
          <w:numId w:val="10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ze strony Wykonawcy: </w:t>
      </w:r>
      <w:r w:rsidR="00741ACA" w:rsidRPr="00573A83">
        <w:rPr>
          <w:rFonts w:ascii="Georgia" w:hAnsi="Georgia" w:cs="Arial"/>
        </w:rPr>
        <w:t>……..</w:t>
      </w:r>
    </w:p>
    <w:p w14:paraId="18A58CF6" w14:textId="77777777" w:rsidR="001443A6" w:rsidRPr="00573A83" w:rsidRDefault="001443A6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13</w:t>
      </w:r>
    </w:p>
    <w:p w14:paraId="45755487" w14:textId="708C6E35" w:rsidR="00877630" w:rsidRPr="00573A83" w:rsidRDefault="00877630" w:rsidP="0042099E">
      <w:pPr>
        <w:suppressAutoHyphens w:val="0"/>
        <w:autoSpaceDE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Wszelkie zmiany niniejszej umowy wymagają zgody Wykonawcy i Zamawiającego wyrażonej </w:t>
      </w:r>
      <w:r w:rsidRPr="00573A83">
        <w:rPr>
          <w:rFonts w:ascii="Georgia" w:hAnsi="Georgia" w:cs="Arial"/>
        </w:rPr>
        <w:br/>
        <w:t>w formie pisemnego aneksu .</w:t>
      </w:r>
    </w:p>
    <w:p w14:paraId="761FED5A" w14:textId="51342A62" w:rsidR="001443A6" w:rsidRPr="00573A83" w:rsidRDefault="00076849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14</w:t>
      </w:r>
    </w:p>
    <w:p w14:paraId="41E17E85" w14:textId="77777777" w:rsidR="001443A6" w:rsidRPr="00573A83" w:rsidRDefault="000D4904" w:rsidP="0042099E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jc w:val="both"/>
        <w:rPr>
          <w:rFonts w:ascii="Georgia" w:hAnsi="Georgia" w:cs="Arial"/>
          <w:b/>
        </w:rPr>
      </w:pPr>
      <w:r w:rsidRPr="00573A83">
        <w:rPr>
          <w:rFonts w:ascii="Georgia" w:hAnsi="Georgia" w:cs="Arial"/>
        </w:rPr>
        <w:t>W sprawach nieuregulowanych niniejszą umową mają zastosowanie</w:t>
      </w:r>
      <w:r w:rsidR="001443A6" w:rsidRPr="00573A83">
        <w:rPr>
          <w:rFonts w:ascii="Georgia" w:hAnsi="Georgia" w:cs="Arial"/>
        </w:rPr>
        <w:t xml:space="preserve"> przepisy Kodeksu Cywilnego. </w:t>
      </w:r>
    </w:p>
    <w:p w14:paraId="594AE1B1" w14:textId="5B6F2B79" w:rsidR="00076849" w:rsidRPr="00573A83" w:rsidRDefault="00BB2E23" w:rsidP="0042099E">
      <w:pPr>
        <w:pStyle w:val="Akapitzlist"/>
        <w:numPr>
          <w:ilvl w:val="0"/>
          <w:numId w:val="14"/>
        </w:num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Ewentualne spor</w:t>
      </w:r>
      <w:r w:rsidR="000D4904" w:rsidRPr="00573A83">
        <w:rPr>
          <w:rFonts w:ascii="Georgia" w:hAnsi="Georgia" w:cs="Arial"/>
        </w:rPr>
        <w:t>y mogące wyniknąć z realizacji umowy strony zobow</w:t>
      </w:r>
      <w:r w:rsidR="001443A6" w:rsidRPr="00573A83">
        <w:rPr>
          <w:rFonts w:ascii="Georgia" w:hAnsi="Georgia" w:cs="Arial"/>
        </w:rPr>
        <w:t>iązują się rozwiązać polubownie</w:t>
      </w:r>
      <w:r w:rsidR="000D4904" w:rsidRPr="00573A83">
        <w:rPr>
          <w:rFonts w:ascii="Georgia" w:hAnsi="Georgia" w:cs="Arial"/>
        </w:rPr>
        <w:t>, w drodze negocjacji. W razie braku porozumieni</w:t>
      </w:r>
      <w:r w:rsidR="0061077B" w:rsidRPr="00573A83">
        <w:rPr>
          <w:rFonts w:ascii="Georgia" w:hAnsi="Georgia" w:cs="Arial"/>
        </w:rPr>
        <w:t>a</w:t>
      </w:r>
      <w:r w:rsidR="000D4904" w:rsidRPr="00573A83">
        <w:rPr>
          <w:rFonts w:ascii="Georgia" w:hAnsi="Georgia" w:cs="Arial"/>
        </w:rPr>
        <w:t xml:space="preserve"> spory</w:t>
      </w:r>
      <w:r w:rsidR="00217C08" w:rsidRPr="00573A83">
        <w:rPr>
          <w:rFonts w:ascii="Georgia" w:hAnsi="Georgia" w:cs="Arial"/>
        </w:rPr>
        <w:t xml:space="preserve"> rozstrzygać</w:t>
      </w:r>
      <w:r w:rsidR="000D4904" w:rsidRPr="00573A83">
        <w:rPr>
          <w:rFonts w:ascii="Georgia" w:hAnsi="Georgia" w:cs="Arial"/>
        </w:rPr>
        <w:t xml:space="preserve"> b</w:t>
      </w:r>
      <w:r w:rsidR="001443A6" w:rsidRPr="00573A83">
        <w:rPr>
          <w:rFonts w:ascii="Georgia" w:hAnsi="Georgia" w:cs="Arial"/>
        </w:rPr>
        <w:t xml:space="preserve">ędzie </w:t>
      </w:r>
      <w:r w:rsidR="000D4904" w:rsidRPr="00573A83">
        <w:rPr>
          <w:rFonts w:ascii="Georgia" w:hAnsi="Georgia" w:cs="Arial"/>
        </w:rPr>
        <w:t xml:space="preserve">sąd powszechny właściwy miejscowo dla siedziby Zamawiającego. </w:t>
      </w:r>
      <w:r w:rsidR="001443A6" w:rsidRPr="00573A83">
        <w:rPr>
          <w:rFonts w:ascii="Georgia" w:hAnsi="Georgia" w:cs="Arial"/>
        </w:rPr>
        <w:t xml:space="preserve"> </w:t>
      </w:r>
    </w:p>
    <w:p w14:paraId="1A8783BA" w14:textId="17C08F20" w:rsidR="001443A6" w:rsidRPr="00573A83" w:rsidRDefault="001443A6" w:rsidP="0042099E">
      <w:pPr>
        <w:spacing w:beforeLines="60" w:before="144" w:afterLines="60" w:after="144" w:line="276" w:lineRule="auto"/>
        <w:jc w:val="center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§ 1</w:t>
      </w:r>
      <w:r w:rsidR="00076849" w:rsidRPr="00573A83">
        <w:rPr>
          <w:rFonts w:ascii="Georgia" w:hAnsi="Georgia" w:cs="Arial"/>
          <w:b/>
        </w:rPr>
        <w:t>5</w:t>
      </w:r>
    </w:p>
    <w:p w14:paraId="5BD5258A" w14:textId="77777777" w:rsidR="000D4904" w:rsidRPr="00573A83" w:rsidRDefault="000D4904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Umowę niniejszą sporządzono w dwóch egzemplarzach, po jednym dla każdej ze stron.  </w:t>
      </w:r>
    </w:p>
    <w:p w14:paraId="1B0E0BD2" w14:textId="77777777" w:rsidR="000D4904" w:rsidRPr="00573A83" w:rsidRDefault="000D4904" w:rsidP="0042099E">
      <w:pPr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 </w:t>
      </w:r>
    </w:p>
    <w:p w14:paraId="5DCCA067" w14:textId="2AC98474" w:rsidR="000D4904" w:rsidRPr="00573A83" w:rsidRDefault="000D4904" w:rsidP="003D7F18">
      <w:pPr>
        <w:spacing w:beforeLines="60" w:before="144" w:afterLines="60" w:after="144" w:line="276" w:lineRule="auto"/>
        <w:jc w:val="both"/>
        <w:rPr>
          <w:rFonts w:ascii="Georgia" w:hAnsi="Georgia" w:cs="Arial"/>
          <w:b/>
        </w:rPr>
      </w:pPr>
      <w:r w:rsidRPr="00573A83">
        <w:rPr>
          <w:rFonts w:ascii="Georgia" w:hAnsi="Georgia" w:cs="Arial"/>
        </w:rPr>
        <w:t xml:space="preserve">  </w:t>
      </w:r>
      <w:r w:rsidRPr="00573A83">
        <w:rPr>
          <w:rFonts w:ascii="Georgia" w:hAnsi="Georgia" w:cs="Arial"/>
          <w:b/>
        </w:rPr>
        <w:t xml:space="preserve">ZAMAWIAJĄCY    </w:t>
      </w:r>
      <w:r w:rsidR="00037CB2" w:rsidRPr="00573A83">
        <w:rPr>
          <w:rFonts w:ascii="Georgia" w:hAnsi="Georgia" w:cs="Arial"/>
          <w:b/>
        </w:rPr>
        <w:t xml:space="preserve">                                                                        </w:t>
      </w:r>
      <w:r w:rsidRPr="00573A83">
        <w:rPr>
          <w:rFonts w:ascii="Georgia" w:hAnsi="Georgia" w:cs="Arial"/>
          <w:b/>
        </w:rPr>
        <w:t xml:space="preserve">    WYKONAWCA</w:t>
      </w:r>
    </w:p>
    <w:p w14:paraId="0E327E64" w14:textId="38CA7D3D" w:rsidR="003619FC" w:rsidRPr="00573A83" w:rsidRDefault="003619FC" w:rsidP="0042099E">
      <w:pPr>
        <w:suppressAutoHyphens w:val="0"/>
        <w:autoSpaceDE/>
        <w:spacing w:beforeLines="60" w:before="144" w:afterLines="60" w:after="144" w:line="276" w:lineRule="auto"/>
        <w:rPr>
          <w:rFonts w:ascii="Georgia" w:hAnsi="Georgia" w:cs="Arial"/>
        </w:rPr>
      </w:pPr>
      <w:r w:rsidRPr="00573A83">
        <w:rPr>
          <w:rFonts w:ascii="Georgia" w:hAnsi="Georgia" w:cs="Arial"/>
        </w:rPr>
        <w:br w:type="page"/>
      </w:r>
    </w:p>
    <w:p w14:paraId="7ADB3311" w14:textId="6A46F47F" w:rsidR="001E65B2" w:rsidRPr="00573A83" w:rsidRDefault="00217C08" w:rsidP="0042099E">
      <w:pPr>
        <w:pStyle w:val="Nagwek1"/>
        <w:spacing w:beforeLines="60" w:before="144" w:afterLines="60" w:after="144" w:line="276" w:lineRule="auto"/>
        <w:jc w:val="right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 xml:space="preserve">Załącznik nr </w:t>
      </w:r>
      <w:r w:rsidR="007B0F61" w:rsidRPr="00573A83">
        <w:rPr>
          <w:rFonts w:ascii="Georgia" w:hAnsi="Georgia" w:cs="Arial"/>
          <w:sz w:val="20"/>
          <w:szCs w:val="20"/>
        </w:rPr>
        <w:t>1</w:t>
      </w:r>
      <w:r w:rsidR="001E65B2" w:rsidRPr="00573A83">
        <w:rPr>
          <w:rFonts w:ascii="Georgia" w:hAnsi="Georgia" w:cs="Arial"/>
          <w:sz w:val="20"/>
          <w:szCs w:val="20"/>
        </w:rPr>
        <w:t xml:space="preserve"> do Umowy</w:t>
      </w:r>
    </w:p>
    <w:p w14:paraId="464309CA" w14:textId="77777777" w:rsidR="001E65B2" w:rsidRPr="00573A83" w:rsidRDefault="001E65B2" w:rsidP="0042099E">
      <w:pPr>
        <w:spacing w:beforeLines="60" w:before="144" w:afterLines="60" w:after="144" w:line="276" w:lineRule="auto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Wzór Protokołu Odbioru Końcowego</w:t>
      </w:r>
    </w:p>
    <w:p w14:paraId="14DB528B" w14:textId="77777777" w:rsidR="001E65B2" w:rsidRPr="00573A83" w:rsidRDefault="001E65B2" w:rsidP="0042099E">
      <w:pPr>
        <w:spacing w:beforeLines="60" w:before="144" w:afterLines="60" w:after="144" w:line="276" w:lineRule="auto"/>
        <w:rPr>
          <w:rFonts w:ascii="Georgia" w:hAnsi="Georgia" w:cs="Arial"/>
          <w:b/>
        </w:rPr>
      </w:pPr>
    </w:p>
    <w:p w14:paraId="3CFA4EE6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jc w:val="center"/>
        <w:rPr>
          <w:rFonts w:ascii="Georgia" w:hAnsi="Georgia" w:cs="Arial"/>
          <w:b/>
          <w:bCs/>
        </w:rPr>
      </w:pPr>
      <w:r w:rsidRPr="00573A83">
        <w:rPr>
          <w:rFonts w:ascii="Georgia" w:hAnsi="Georgia" w:cs="Arial"/>
          <w:b/>
          <w:bCs/>
        </w:rPr>
        <w:t>Protokół Odbioru Końcowego</w:t>
      </w:r>
    </w:p>
    <w:p w14:paraId="69B1B46E" w14:textId="39F7EC81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Sporządzony w dniu …………………. w Warszawie do Umowy nr …………………………….. </w:t>
      </w:r>
      <w:r w:rsidRPr="00573A83">
        <w:rPr>
          <w:rFonts w:ascii="Georgia" w:hAnsi="Georgia" w:cs="Arial"/>
        </w:rPr>
        <w:br/>
        <w:t xml:space="preserve">z dnia …………………………. na </w:t>
      </w:r>
      <w:r w:rsidR="009E24B5" w:rsidRPr="00573A83">
        <w:rPr>
          <w:rFonts w:ascii="Georgia" w:hAnsi="Georgia" w:cs="Arial"/>
        </w:rPr>
        <w:t>przeprowadzenie wartościowania stanowisk pracy w Państwowym Gospodarstwie Wodnym Wody Polskie oraz stworzenie na tej podstawie polityki wynagradzania poprzez ustalenie zasad różnicowania wynagrodzeń, norm pracy, premiowania oraz ustalanie innych składników i struktury wynagrodzeń.</w:t>
      </w:r>
    </w:p>
    <w:p w14:paraId="4C1D8526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</w:p>
    <w:p w14:paraId="2389EBDB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  <w:b/>
          <w:bCs/>
        </w:rPr>
      </w:pPr>
      <w:r w:rsidRPr="00573A83">
        <w:rPr>
          <w:rFonts w:ascii="Georgia" w:hAnsi="Georgia" w:cs="Arial"/>
          <w:b/>
          <w:bCs/>
        </w:rPr>
        <w:t>I. Informacje wstępne:</w:t>
      </w:r>
    </w:p>
    <w:p w14:paraId="6F983C0C" w14:textId="77777777" w:rsidR="00484EA1" w:rsidRPr="00573A83" w:rsidRDefault="001E65B2" w:rsidP="0042099E">
      <w:pPr>
        <w:pStyle w:val="Akapitzlist"/>
        <w:widowControl w:val="0"/>
        <w:numPr>
          <w:ilvl w:val="0"/>
          <w:numId w:val="1"/>
        </w:numPr>
        <w:tabs>
          <w:tab w:val="left" w:pos="1134"/>
        </w:tabs>
        <w:overflowPunct w:val="0"/>
        <w:spacing w:beforeLines="60" w:before="144" w:afterLines="60" w:after="144" w:line="276" w:lineRule="auto"/>
        <w:jc w:val="both"/>
        <w:textAlignment w:val="baseline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Przedmiotem odbioru jest </w:t>
      </w:r>
      <w:r w:rsidR="00484EA1" w:rsidRPr="00573A83">
        <w:rPr>
          <w:rFonts w:ascii="Georgia" w:hAnsi="Georgia" w:cs="Arial"/>
        </w:rPr>
        <w:t xml:space="preserve">projekt polityki  wynagradzania sporządzony w oparciu </w:t>
      </w:r>
      <w:r w:rsidR="00484EA1" w:rsidRPr="00573A83">
        <w:rPr>
          <w:rFonts w:ascii="Georgia" w:hAnsi="Georgia" w:cs="Arial"/>
        </w:rPr>
        <w:br/>
        <w:t xml:space="preserve">o przeprowadzone wartościowanie stanowisk pracy w PGW WP. </w:t>
      </w:r>
    </w:p>
    <w:p w14:paraId="71C20BFB" w14:textId="77777777" w:rsidR="001E65B2" w:rsidRPr="00573A83" w:rsidRDefault="001E65B2" w:rsidP="0042099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beforeLines="60" w:before="144" w:afterLines="60" w:after="144" w:line="276" w:lineRule="auto"/>
        <w:jc w:val="both"/>
        <w:textAlignment w:val="baseline"/>
        <w:rPr>
          <w:rFonts w:ascii="Georgia" w:hAnsi="Georgia" w:cs="Arial"/>
        </w:rPr>
      </w:pPr>
      <w:r w:rsidRPr="00573A83">
        <w:rPr>
          <w:rFonts w:ascii="Georgia" w:hAnsi="Georgia" w:cs="Arial"/>
        </w:rPr>
        <w:t>Termin zakończenia realizacji zamówienia:………………………….</w:t>
      </w:r>
    </w:p>
    <w:p w14:paraId="3C529C50" w14:textId="77777777" w:rsidR="001E65B2" w:rsidRPr="00573A83" w:rsidRDefault="001E65B2" w:rsidP="0042099E">
      <w:pPr>
        <w:widowControl w:val="0"/>
        <w:tabs>
          <w:tab w:val="left" w:pos="1134"/>
        </w:tabs>
        <w:overflowPunct w:val="0"/>
        <w:spacing w:beforeLines="60" w:before="144" w:afterLines="60" w:after="144" w:line="276" w:lineRule="auto"/>
        <w:jc w:val="both"/>
        <w:textAlignment w:val="baseline"/>
        <w:rPr>
          <w:rFonts w:ascii="Georgia" w:hAnsi="Georgia" w:cs="Arial"/>
        </w:rPr>
      </w:pPr>
    </w:p>
    <w:p w14:paraId="484373EA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  <w:b/>
          <w:bCs/>
        </w:rPr>
      </w:pPr>
      <w:r w:rsidRPr="00573A83">
        <w:rPr>
          <w:rFonts w:ascii="Georgia" w:hAnsi="Georgia" w:cs="Arial"/>
          <w:b/>
          <w:bCs/>
        </w:rPr>
        <w:t>II. Ocena realizacji:</w:t>
      </w:r>
    </w:p>
    <w:p w14:paraId="5EC2C374" w14:textId="77777777" w:rsidR="001E65B2" w:rsidRPr="00573A83" w:rsidRDefault="001E65B2" w:rsidP="0042099E">
      <w:pPr>
        <w:numPr>
          <w:ilvl w:val="0"/>
          <w:numId w:val="2"/>
        </w:numPr>
        <w:suppressAutoHyphens w:val="0"/>
        <w:autoSpaceDN w:val="0"/>
        <w:adjustRightInd w:val="0"/>
        <w:spacing w:beforeLines="60" w:before="144" w:afterLines="60" w:after="144" w:line="276" w:lineRule="auto"/>
        <w:ind w:left="360" w:hanging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Uwagi Wykonawcy:</w:t>
      </w:r>
    </w:p>
    <w:p w14:paraId="70D1251C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……………………………………………………………………………………….............</w:t>
      </w:r>
    </w:p>
    <w:p w14:paraId="22899990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………………………………………………………………………………………………</w:t>
      </w:r>
    </w:p>
    <w:p w14:paraId="13D4DC7E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ind w:left="357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……………………………………………………………………………………….............</w:t>
      </w:r>
    </w:p>
    <w:p w14:paraId="681B8392" w14:textId="77777777" w:rsidR="001E65B2" w:rsidRPr="00573A83" w:rsidRDefault="001E65B2" w:rsidP="0042099E">
      <w:pPr>
        <w:numPr>
          <w:ilvl w:val="0"/>
          <w:numId w:val="2"/>
        </w:numPr>
        <w:suppressAutoHyphens w:val="0"/>
        <w:autoSpaceDN w:val="0"/>
        <w:adjustRightInd w:val="0"/>
        <w:spacing w:beforeLines="60" w:before="144" w:afterLines="60" w:after="144" w:line="276" w:lineRule="auto"/>
        <w:ind w:left="360" w:hanging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Uwagi Zamawiającego:</w:t>
      </w:r>
    </w:p>
    <w:p w14:paraId="029361EB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ind w:left="360" w:hanging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ab/>
        <w:t>……………………………………………………………………………………….............</w:t>
      </w:r>
    </w:p>
    <w:p w14:paraId="6B201ABB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………………………………………………………………………………………………</w:t>
      </w:r>
    </w:p>
    <w:p w14:paraId="49AE7823" w14:textId="77777777" w:rsidR="001E65B2" w:rsidRPr="00573A83" w:rsidRDefault="001E65B2" w:rsidP="0042099E">
      <w:pPr>
        <w:autoSpaceDN w:val="0"/>
        <w:adjustRightInd w:val="0"/>
        <w:spacing w:beforeLines="60" w:before="144" w:afterLines="60" w:after="144" w:line="276" w:lineRule="auto"/>
        <w:ind w:left="357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73A83" w:rsidRPr="00573A83" w14:paraId="7BBAE8B7" w14:textId="77777777" w:rsidTr="00893DE7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F64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Ze strony Wykonawcy: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22FA7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Z strony Zamawiającego:</w:t>
            </w:r>
          </w:p>
        </w:tc>
      </w:tr>
      <w:tr w:rsidR="00573A83" w:rsidRPr="00573A83" w14:paraId="05B1DA3D" w14:textId="77777777" w:rsidTr="00893DE7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A685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ind w:firstLine="720"/>
              <w:jc w:val="both"/>
              <w:rPr>
                <w:rFonts w:ascii="Georgia" w:hAnsi="Georgia" w:cs="Arial"/>
              </w:rPr>
            </w:pPr>
          </w:p>
          <w:p w14:paraId="31C727D7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………………………….……………………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02FAF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</w:p>
          <w:p w14:paraId="5F42187A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……………………………………………….</w:t>
            </w:r>
          </w:p>
        </w:tc>
      </w:tr>
      <w:tr w:rsidR="001E65B2" w:rsidRPr="00573A83" w14:paraId="242DD69B" w14:textId="77777777" w:rsidTr="00893DE7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871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ab/>
              <w:t xml:space="preserve"> podpis</w:t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  <w:t>data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685F5" w14:textId="77777777" w:rsidR="001E65B2" w:rsidRPr="00573A83" w:rsidRDefault="001E65B2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ab/>
              <w:t xml:space="preserve"> podpis</w:t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  <w:t>data</w:t>
            </w:r>
          </w:p>
        </w:tc>
      </w:tr>
    </w:tbl>
    <w:p w14:paraId="0D8EC08B" w14:textId="77777777" w:rsidR="001E65B2" w:rsidRPr="00573A83" w:rsidRDefault="001E65B2" w:rsidP="0042099E">
      <w:pPr>
        <w:pStyle w:val="Tekstpodstawowy"/>
        <w:spacing w:beforeLines="60" w:before="144" w:afterLines="60" w:after="144" w:line="276" w:lineRule="auto"/>
        <w:rPr>
          <w:rFonts w:ascii="Georgia" w:hAnsi="Georgia" w:cs="Arial"/>
          <w:b/>
        </w:rPr>
      </w:pPr>
    </w:p>
    <w:p w14:paraId="387D4BDE" w14:textId="77777777" w:rsidR="0040188C" w:rsidRPr="00573A83" w:rsidRDefault="0040188C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7BE6BBAF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5DBB2DA5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70D3038E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6A3C5F03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2915DCD1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46C518E3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29A80E89" w14:textId="4BD2420A" w:rsidR="00C24B57" w:rsidRPr="00573A83" w:rsidRDefault="00C24B57" w:rsidP="0042099E">
      <w:pPr>
        <w:pStyle w:val="Nagwek1"/>
        <w:spacing w:beforeLines="60" w:before="144" w:afterLines="60" w:after="144" w:line="276" w:lineRule="auto"/>
        <w:jc w:val="right"/>
        <w:rPr>
          <w:rFonts w:ascii="Georgia" w:hAnsi="Georgia" w:cs="Arial"/>
          <w:sz w:val="20"/>
          <w:szCs w:val="20"/>
        </w:rPr>
      </w:pPr>
      <w:r w:rsidRPr="00573A83">
        <w:rPr>
          <w:rFonts w:ascii="Georgia" w:hAnsi="Georgia" w:cs="Arial"/>
          <w:sz w:val="20"/>
          <w:szCs w:val="20"/>
        </w:rPr>
        <w:t>Załącznik nr 2 do Umowy</w:t>
      </w:r>
    </w:p>
    <w:p w14:paraId="2F426507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6391BF5C" w14:textId="10B74201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 w:cs="Arial"/>
          <w:b/>
        </w:rPr>
      </w:pPr>
      <w:r w:rsidRPr="00573A83">
        <w:rPr>
          <w:rFonts w:ascii="Georgia" w:hAnsi="Georgia" w:cs="Arial"/>
          <w:b/>
        </w:rPr>
        <w:t>Wzór Protokołu Odbioru Cząstkowego</w:t>
      </w:r>
    </w:p>
    <w:p w14:paraId="6967158B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 w:cs="Arial"/>
          <w:b/>
        </w:rPr>
      </w:pPr>
    </w:p>
    <w:p w14:paraId="32B26FA1" w14:textId="715FA8ED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jc w:val="center"/>
        <w:rPr>
          <w:rFonts w:ascii="Georgia" w:hAnsi="Georgia" w:cs="Arial"/>
          <w:b/>
          <w:bCs/>
        </w:rPr>
      </w:pPr>
      <w:r w:rsidRPr="00573A83">
        <w:rPr>
          <w:rFonts w:ascii="Georgia" w:hAnsi="Georgia" w:cs="Arial"/>
          <w:b/>
          <w:bCs/>
        </w:rPr>
        <w:t>Protokół Odbioru Etapu ….</w:t>
      </w:r>
    </w:p>
    <w:p w14:paraId="0271502E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Sporządzony w dniu …………………. w Warszawie do Umowy nr …………………………….. </w:t>
      </w:r>
      <w:r w:rsidRPr="00573A83">
        <w:rPr>
          <w:rFonts w:ascii="Georgia" w:hAnsi="Georgia" w:cs="Arial"/>
        </w:rPr>
        <w:br/>
        <w:t>z dnia …………………………. na przeprowadzenie wartościowania stanowisk pracy w Państwowym Gospodarstwie Wodnym Wody Polskie oraz stworzenie na tej podstawie polityki wynagradzania poprzez ustalenie zasad różnicowania wynagrodzeń, norm pracy, premiowania oraz ustalanie innych składników i struktury wynagrodzeń.</w:t>
      </w:r>
    </w:p>
    <w:p w14:paraId="501D9C46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</w:p>
    <w:p w14:paraId="1B00FFAD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</w:p>
    <w:p w14:paraId="105D5CF4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  <w:b/>
          <w:bCs/>
        </w:rPr>
      </w:pPr>
      <w:r w:rsidRPr="00573A83">
        <w:rPr>
          <w:rFonts w:ascii="Georgia" w:hAnsi="Georgia" w:cs="Arial"/>
          <w:b/>
          <w:bCs/>
        </w:rPr>
        <w:t>I. Informacje wstępne:</w:t>
      </w:r>
    </w:p>
    <w:p w14:paraId="04471417" w14:textId="65D95A8E" w:rsidR="00C24B57" w:rsidRPr="00573A83" w:rsidRDefault="004D09C5" w:rsidP="0042099E">
      <w:pPr>
        <w:widowControl w:val="0"/>
        <w:tabs>
          <w:tab w:val="left" w:pos="1134"/>
        </w:tabs>
        <w:overflowPunct w:val="0"/>
        <w:autoSpaceDN w:val="0"/>
        <w:adjustRightInd w:val="0"/>
        <w:spacing w:beforeLines="60" w:before="144" w:afterLines="60" w:after="144" w:line="276" w:lineRule="auto"/>
        <w:jc w:val="both"/>
        <w:textAlignment w:val="baseline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1. </w:t>
      </w:r>
      <w:r w:rsidR="00C24B57" w:rsidRPr="00573A83">
        <w:rPr>
          <w:rFonts w:ascii="Georgia" w:hAnsi="Georgia" w:cs="Arial"/>
        </w:rPr>
        <w:t xml:space="preserve">Przedmiotem odbioru jest </w:t>
      </w:r>
      <w:r w:rsidRPr="00573A83">
        <w:rPr>
          <w:rFonts w:ascii="Georgia" w:hAnsi="Georgia" w:cs="Arial"/>
        </w:rPr>
        <w:t>Etap …….</w:t>
      </w:r>
      <w:r w:rsidR="00C24B57" w:rsidRPr="00573A83">
        <w:rPr>
          <w:rFonts w:ascii="Georgia" w:hAnsi="Georgia" w:cs="Arial"/>
        </w:rPr>
        <w:t>projekt</w:t>
      </w:r>
      <w:r w:rsidRPr="00573A83">
        <w:rPr>
          <w:rFonts w:ascii="Georgia" w:hAnsi="Georgia" w:cs="Arial"/>
        </w:rPr>
        <w:t>u</w:t>
      </w:r>
      <w:r w:rsidR="00C24B57" w:rsidRPr="00573A83">
        <w:rPr>
          <w:rFonts w:ascii="Georgia" w:hAnsi="Georgia" w:cs="Arial"/>
        </w:rPr>
        <w:t xml:space="preserve"> polityki  wynagradzania sporządzony</w:t>
      </w:r>
      <w:r w:rsidRPr="00573A83">
        <w:rPr>
          <w:rFonts w:ascii="Georgia" w:hAnsi="Georgia" w:cs="Arial"/>
        </w:rPr>
        <w:t xml:space="preserve"> w oparciu o</w:t>
      </w:r>
      <w:r w:rsidRPr="00573A83">
        <w:rPr>
          <w:rFonts w:ascii="Georgia" w:hAnsi="Georgia" w:cs="Arial"/>
        </w:rPr>
        <w:br/>
        <w:t xml:space="preserve">     przeprowadzone wartościowanie stanowisk pracy w PGW WP.</w:t>
      </w:r>
    </w:p>
    <w:p w14:paraId="4DF48991" w14:textId="06959C8D" w:rsidR="00C24B57" w:rsidRPr="00573A83" w:rsidRDefault="004D09C5" w:rsidP="0042099E">
      <w:pPr>
        <w:pStyle w:val="Akapitzlist"/>
        <w:widowControl w:val="0"/>
        <w:tabs>
          <w:tab w:val="left" w:pos="1134"/>
        </w:tabs>
        <w:overflowPunct w:val="0"/>
        <w:autoSpaceDN w:val="0"/>
        <w:adjustRightInd w:val="0"/>
        <w:spacing w:beforeLines="60" w:before="144" w:afterLines="60" w:after="144" w:line="276" w:lineRule="auto"/>
        <w:ind w:left="0"/>
        <w:jc w:val="both"/>
        <w:textAlignment w:val="baseline"/>
        <w:rPr>
          <w:rFonts w:ascii="Georgia" w:hAnsi="Georgia" w:cs="Arial"/>
        </w:rPr>
      </w:pPr>
      <w:r w:rsidRPr="00573A83">
        <w:rPr>
          <w:rFonts w:ascii="Georgia" w:hAnsi="Georgia" w:cs="Arial"/>
        </w:rPr>
        <w:t xml:space="preserve">2. </w:t>
      </w:r>
      <w:r w:rsidR="00C24B57" w:rsidRPr="00573A83">
        <w:rPr>
          <w:rFonts w:ascii="Georgia" w:hAnsi="Georgia" w:cs="Arial"/>
        </w:rPr>
        <w:t>Termin zakończenia realizacji</w:t>
      </w:r>
      <w:r w:rsidRPr="00573A83">
        <w:rPr>
          <w:rFonts w:ascii="Georgia" w:hAnsi="Georgia" w:cs="Arial"/>
        </w:rPr>
        <w:t xml:space="preserve"> Etapu….</w:t>
      </w:r>
      <w:r w:rsidR="00C24B57" w:rsidRPr="00573A83">
        <w:rPr>
          <w:rFonts w:ascii="Georgia" w:hAnsi="Georgia" w:cs="Arial"/>
        </w:rPr>
        <w:t>:………………………….</w:t>
      </w:r>
    </w:p>
    <w:p w14:paraId="394E62A8" w14:textId="77777777" w:rsidR="00C24B57" w:rsidRPr="00573A83" w:rsidRDefault="00C24B57" w:rsidP="0042099E">
      <w:pPr>
        <w:widowControl w:val="0"/>
        <w:tabs>
          <w:tab w:val="left" w:pos="1134"/>
        </w:tabs>
        <w:overflowPunct w:val="0"/>
        <w:spacing w:beforeLines="60" w:before="144" w:afterLines="60" w:after="144" w:line="276" w:lineRule="auto"/>
        <w:jc w:val="both"/>
        <w:textAlignment w:val="baseline"/>
        <w:rPr>
          <w:rFonts w:ascii="Georgia" w:hAnsi="Georgia" w:cs="Arial"/>
        </w:rPr>
      </w:pPr>
    </w:p>
    <w:p w14:paraId="0F2B9EDA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  <w:b/>
          <w:bCs/>
        </w:rPr>
      </w:pPr>
      <w:r w:rsidRPr="00573A83">
        <w:rPr>
          <w:rFonts w:ascii="Georgia" w:hAnsi="Georgia" w:cs="Arial"/>
          <w:b/>
          <w:bCs/>
        </w:rPr>
        <w:t>II. Ocena realizacji:</w:t>
      </w:r>
    </w:p>
    <w:p w14:paraId="1779C02E" w14:textId="77777777" w:rsidR="00C24B57" w:rsidRPr="00573A83" w:rsidRDefault="00C24B57" w:rsidP="0042099E">
      <w:pPr>
        <w:numPr>
          <w:ilvl w:val="0"/>
          <w:numId w:val="46"/>
        </w:numPr>
        <w:suppressAutoHyphens w:val="0"/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Uwagi Wykonawcy:</w:t>
      </w:r>
    </w:p>
    <w:p w14:paraId="34CE53EB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……………………………………………………………………………………….............</w:t>
      </w:r>
    </w:p>
    <w:p w14:paraId="6A76227B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………………………………………………………………………………………………</w:t>
      </w:r>
    </w:p>
    <w:p w14:paraId="5115A6CB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ind w:left="357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……………………………………………………………………………………….............</w:t>
      </w:r>
    </w:p>
    <w:p w14:paraId="46AC98FB" w14:textId="77777777" w:rsidR="00C24B57" w:rsidRPr="00573A83" w:rsidRDefault="00C24B57" w:rsidP="0042099E">
      <w:pPr>
        <w:numPr>
          <w:ilvl w:val="0"/>
          <w:numId w:val="46"/>
        </w:numPr>
        <w:suppressAutoHyphens w:val="0"/>
        <w:autoSpaceDN w:val="0"/>
        <w:adjustRightInd w:val="0"/>
        <w:spacing w:beforeLines="60" w:before="144" w:afterLines="60" w:after="144" w:line="276" w:lineRule="auto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Uwagi Zamawiającego:</w:t>
      </w:r>
    </w:p>
    <w:p w14:paraId="6675A9DA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ind w:left="360" w:hanging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ab/>
        <w:t>……………………………………………………………………………………….............</w:t>
      </w:r>
    </w:p>
    <w:p w14:paraId="4B01F3C6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………………………………………………………………………………………………</w:t>
      </w:r>
    </w:p>
    <w:p w14:paraId="24F1DC22" w14:textId="77777777" w:rsidR="00C24B57" w:rsidRPr="00573A83" w:rsidRDefault="00C24B57" w:rsidP="0042099E">
      <w:pPr>
        <w:autoSpaceDN w:val="0"/>
        <w:adjustRightInd w:val="0"/>
        <w:spacing w:beforeLines="60" w:before="144" w:afterLines="60" w:after="144" w:line="276" w:lineRule="auto"/>
        <w:ind w:left="357"/>
        <w:jc w:val="both"/>
        <w:rPr>
          <w:rFonts w:ascii="Georgia" w:hAnsi="Georgia" w:cs="Arial"/>
        </w:rPr>
      </w:pPr>
      <w:r w:rsidRPr="00573A83">
        <w:rPr>
          <w:rFonts w:ascii="Georgia" w:hAnsi="Georgia" w:cs="Arial"/>
        </w:rPr>
        <w:t>……………………………………………………………………………………….............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73A83" w:rsidRPr="00573A83" w14:paraId="1D5B5D2B" w14:textId="77777777" w:rsidTr="00BD2768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8B9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Ze strony Wykonawcy: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9023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Z strony Zamawiającego:</w:t>
            </w:r>
          </w:p>
        </w:tc>
      </w:tr>
      <w:tr w:rsidR="00573A83" w:rsidRPr="00573A83" w14:paraId="4D904EB0" w14:textId="77777777" w:rsidTr="00BD2768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4EA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ind w:firstLine="720"/>
              <w:jc w:val="both"/>
              <w:rPr>
                <w:rFonts w:ascii="Georgia" w:hAnsi="Georgia" w:cs="Arial"/>
              </w:rPr>
            </w:pPr>
          </w:p>
          <w:p w14:paraId="2CED9AFD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………………………….……………………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F978E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</w:p>
          <w:p w14:paraId="1845EC8B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>……………………………………………….</w:t>
            </w:r>
          </w:p>
        </w:tc>
      </w:tr>
      <w:tr w:rsidR="00C24B57" w:rsidRPr="00573A83" w14:paraId="18F4E476" w14:textId="77777777" w:rsidTr="00BD2768"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86A3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ab/>
              <w:t xml:space="preserve"> podpis</w:t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  <w:t>data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4E6BE" w14:textId="77777777" w:rsidR="00C24B57" w:rsidRPr="00573A83" w:rsidRDefault="00C24B57" w:rsidP="0042099E">
            <w:pPr>
              <w:autoSpaceDN w:val="0"/>
              <w:adjustRightInd w:val="0"/>
              <w:spacing w:beforeLines="60" w:before="144" w:afterLines="60" w:after="144" w:line="276" w:lineRule="auto"/>
              <w:jc w:val="both"/>
              <w:rPr>
                <w:rFonts w:ascii="Georgia" w:hAnsi="Georgia" w:cs="Arial"/>
              </w:rPr>
            </w:pPr>
            <w:r w:rsidRPr="00573A83">
              <w:rPr>
                <w:rFonts w:ascii="Georgia" w:hAnsi="Georgia" w:cs="Arial"/>
              </w:rPr>
              <w:tab/>
              <w:t xml:space="preserve"> podpis</w:t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</w:r>
            <w:r w:rsidRPr="00573A83">
              <w:rPr>
                <w:rFonts w:ascii="Georgia" w:hAnsi="Georgia" w:cs="Arial"/>
              </w:rPr>
              <w:tab/>
              <w:t>data</w:t>
            </w:r>
          </w:p>
        </w:tc>
      </w:tr>
    </w:tbl>
    <w:p w14:paraId="05ED49D4" w14:textId="77777777" w:rsidR="00C24B57" w:rsidRPr="00573A83" w:rsidRDefault="00C24B57" w:rsidP="0042099E">
      <w:pPr>
        <w:pStyle w:val="Tekstpodstawowy"/>
        <w:spacing w:beforeLines="60" w:before="144" w:afterLines="60" w:after="144" w:line="276" w:lineRule="auto"/>
        <w:rPr>
          <w:rFonts w:ascii="Georgia" w:hAnsi="Georgia" w:cs="Arial"/>
          <w:b/>
        </w:rPr>
      </w:pPr>
    </w:p>
    <w:p w14:paraId="7B35FE03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487FB0ED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p w14:paraId="65B34697" w14:textId="77777777" w:rsidR="00C24B57" w:rsidRPr="00573A83" w:rsidRDefault="00C24B57" w:rsidP="0042099E">
      <w:pPr>
        <w:spacing w:beforeLines="60" w:before="144" w:afterLines="60" w:after="144" w:line="276" w:lineRule="auto"/>
        <w:rPr>
          <w:rFonts w:ascii="Georgia" w:hAnsi="Georgia"/>
        </w:rPr>
      </w:pPr>
    </w:p>
    <w:sectPr w:rsidR="00C24B57" w:rsidRPr="00573A83" w:rsidSect="0042099E">
      <w:footerReference w:type="default" r:id="rId9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ACBFE" w14:textId="77777777" w:rsidR="00F51132" w:rsidRDefault="00F51132">
      <w:r>
        <w:separator/>
      </w:r>
    </w:p>
  </w:endnote>
  <w:endnote w:type="continuationSeparator" w:id="0">
    <w:p w14:paraId="0D8F68B4" w14:textId="77777777" w:rsidR="00F51132" w:rsidRDefault="00F5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1A641" w14:textId="77777777" w:rsidR="00292075" w:rsidRDefault="008E6A63">
    <w:pPr>
      <w:pStyle w:val="Stopka"/>
      <w:ind w:righ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  \* MERGEFORMAT </w:instrText>
    </w:r>
    <w:r>
      <w:rPr>
        <w:i/>
        <w:sz w:val="16"/>
        <w:szCs w:val="16"/>
      </w:rPr>
      <w:fldChar w:fldCharType="separate"/>
    </w:r>
    <w:r w:rsidR="00782C63">
      <w:rPr>
        <w:i/>
        <w:noProof/>
        <w:sz w:val="16"/>
        <w:szCs w:val="16"/>
      </w:rPr>
      <w:t>8</w:t>
    </w:r>
    <w:r>
      <w:rPr>
        <w:i/>
        <w:sz w:val="16"/>
        <w:szCs w:val="16"/>
      </w:rPr>
      <w:fldChar w:fldCharType="end"/>
    </w:r>
  </w:p>
  <w:p w14:paraId="41B3D99D" w14:textId="77777777" w:rsidR="00292075" w:rsidRDefault="00782C63">
    <w:pPr>
      <w:pStyle w:val="Stopka"/>
      <w:tabs>
        <w:tab w:val="clear" w:pos="4536"/>
        <w:tab w:val="clear" w:pos="9072"/>
        <w:tab w:val="center" w:pos="1800"/>
        <w:tab w:val="right" w:pos="5580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87ADD" w14:textId="77777777" w:rsidR="00F51132" w:rsidRDefault="00F51132">
      <w:r>
        <w:separator/>
      </w:r>
    </w:p>
  </w:footnote>
  <w:footnote w:type="continuationSeparator" w:id="0">
    <w:p w14:paraId="155832B3" w14:textId="77777777" w:rsidR="00F51132" w:rsidRDefault="00F5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740"/>
    <w:multiLevelType w:val="hybridMultilevel"/>
    <w:tmpl w:val="47BA2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2512D"/>
    <w:multiLevelType w:val="hybridMultilevel"/>
    <w:tmpl w:val="05027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2AB1F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C7421"/>
    <w:multiLevelType w:val="hybridMultilevel"/>
    <w:tmpl w:val="228A8E6A"/>
    <w:lvl w:ilvl="0" w:tplc="FA5AF952">
      <w:start w:val="1"/>
      <w:numFmt w:val="lowerLetter"/>
      <w:lvlText w:val="%1."/>
      <w:lvlJc w:val="left"/>
      <w:pPr>
        <w:ind w:left="142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100848FC"/>
    <w:multiLevelType w:val="hybridMultilevel"/>
    <w:tmpl w:val="518CC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A4146"/>
    <w:multiLevelType w:val="hybridMultilevel"/>
    <w:tmpl w:val="20AE3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0FDD"/>
    <w:multiLevelType w:val="hybridMultilevel"/>
    <w:tmpl w:val="498AB8B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1B9297D"/>
    <w:multiLevelType w:val="hybridMultilevel"/>
    <w:tmpl w:val="B6E8898C"/>
    <w:lvl w:ilvl="0" w:tplc="6E5C4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01453"/>
    <w:multiLevelType w:val="hybridMultilevel"/>
    <w:tmpl w:val="5D1090CC"/>
    <w:lvl w:ilvl="0" w:tplc="D8745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9874BD"/>
    <w:multiLevelType w:val="hybridMultilevel"/>
    <w:tmpl w:val="89868368"/>
    <w:lvl w:ilvl="0" w:tplc="672C91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063706"/>
    <w:multiLevelType w:val="hybridMultilevel"/>
    <w:tmpl w:val="4010F0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D6D06CF"/>
    <w:multiLevelType w:val="hybridMultilevel"/>
    <w:tmpl w:val="E60AA032"/>
    <w:lvl w:ilvl="0" w:tplc="C70A68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D74336"/>
    <w:multiLevelType w:val="multilevel"/>
    <w:tmpl w:val="7504A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>
    <w:nsid w:val="202A2245"/>
    <w:multiLevelType w:val="hybridMultilevel"/>
    <w:tmpl w:val="A51CCC74"/>
    <w:lvl w:ilvl="0" w:tplc="1D1292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6B2DDD"/>
    <w:multiLevelType w:val="hybridMultilevel"/>
    <w:tmpl w:val="72FC93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5B25BDC"/>
    <w:multiLevelType w:val="hybridMultilevel"/>
    <w:tmpl w:val="91B0B2F8"/>
    <w:lvl w:ilvl="0" w:tplc="E0AE25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70D32"/>
    <w:multiLevelType w:val="hybridMultilevel"/>
    <w:tmpl w:val="DCDC97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E0058"/>
    <w:multiLevelType w:val="hybridMultilevel"/>
    <w:tmpl w:val="0EBA4C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13C30"/>
    <w:multiLevelType w:val="hybridMultilevel"/>
    <w:tmpl w:val="79AEA33E"/>
    <w:lvl w:ilvl="0" w:tplc="36582B1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8">
    <w:nsid w:val="2C8E7D88"/>
    <w:multiLevelType w:val="hybridMultilevel"/>
    <w:tmpl w:val="C2527794"/>
    <w:lvl w:ilvl="0" w:tplc="CBDE9C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D2541"/>
    <w:multiLevelType w:val="hybridMultilevel"/>
    <w:tmpl w:val="90FCBA22"/>
    <w:lvl w:ilvl="0" w:tplc="1D1292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6582B1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26CCB"/>
    <w:multiLevelType w:val="hybridMultilevel"/>
    <w:tmpl w:val="D1A08282"/>
    <w:lvl w:ilvl="0" w:tplc="2FC4E3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83455"/>
    <w:multiLevelType w:val="hybridMultilevel"/>
    <w:tmpl w:val="A9BC0FE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0CE7990"/>
    <w:multiLevelType w:val="hybridMultilevel"/>
    <w:tmpl w:val="F4FC0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361E84"/>
    <w:multiLevelType w:val="hybridMultilevel"/>
    <w:tmpl w:val="AEC8C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6D0C4A"/>
    <w:multiLevelType w:val="hybridMultilevel"/>
    <w:tmpl w:val="458CA31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8846841"/>
    <w:multiLevelType w:val="hybridMultilevel"/>
    <w:tmpl w:val="F21A817A"/>
    <w:lvl w:ilvl="0" w:tplc="3D66ED84">
      <w:start w:val="1"/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5C333F"/>
    <w:multiLevelType w:val="hybridMultilevel"/>
    <w:tmpl w:val="F3163010"/>
    <w:lvl w:ilvl="0" w:tplc="6B10C9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B155BD0"/>
    <w:multiLevelType w:val="hybridMultilevel"/>
    <w:tmpl w:val="E848C0AA"/>
    <w:lvl w:ilvl="0" w:tplc="0914A1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3CE55E26"/>
    <w:multiLevelType w:val="hybridMultilevel"/>
    <w:tmpl w:val="1A0467AC"/>
    <w:lvl w:ilvl="0" w:tplc="D8BC5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F25C42"/>
    <w:multiLevelType w:val="hybridMultilevel"/>
    <w:tmpl w:val="3D52D66A"/>
    <w:lvl w:ilvl="0" w:tplc="298C4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260FD5"/>
    <w:multiLevelType w:val="hybridMultilevel"/>
    <w:tmpl w:val="248C7D6C"/>
    <w:lvl w:ilvl="0" w:tplc="A63A85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1F50ED"/>
    <w:multiLevelType w:val="hybridMultilevel"/>
    <w:tmpl w:val="F3B2B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B6C91"/>
    <w:multiLevelType w:val="hybridMultilevel"/>
    <w:tmpl w:val="75FA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B5026"/>
    <w:multiLevelType w:val="hybridMultilevel"/>
    <w:tmpl w:val="EC18FD94"/>
    <w:lvl w:ilvl="0" w:tplc="D09211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4E44F7"/>
    <w:multiLevelType w:val="hybridMultilevel"/>
    <w:tmpl w:val="BE8A5012"/>
    <w:lvl w:ilvl="0" w:tplc="C2105C0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31D4DC3A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F92AD2"/>
    <w:multiLevelType w:val="hybridMultilevel"/>
    <w:tmpl w:val="F8BE2ED8"/>
    <w:lvl w:ilvl="0" w:tplc="23586A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5788B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AF5237"/>
    <w:multiLevelType w:val="hybridMultilevel"/>
    <w:tmpl w:val="982C6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2AB1F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C0A8E"/>
    <w:multiLevelType w:val="hybridMultilevel"/>
    <w:tmpl w:val="7BC25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2AB1F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B4D77"/>
    <w:multiLevelType w:val="hybridMultilevel"/>
    <w:tmpl w:val="655007B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5A393D"/>
    <w:multiLevelType w:val="multilevel"/>
    <w:tmpl w:val="E2B27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58EF1775"/>
    <w:multiLevelType w:val="hybridMultilevel"/>
    <w:tmpl w:val="3946B680"/>
    <w:lvl w:ilvl="0" w:tplc="92E84AC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59C22227"/>
    <w:multiLevelType w:val="hybridMultilevel"/>
    <w:tmpl w:val="DD8E3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0372A9"/>
    <w:multiLevelType w:val="singleLevel"/>
    <w:tmpl w:val="63B20BC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5AD57637"/>
    <w:multiLevelType w:val="hybridMultilevel"/>
    <w:tmpl w:val="ABCC3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5020A"/>
    <w:multiLevelType w:val="singleLevel"/>
    <w:tmpl w:val="89343104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cs="Times New Roman"/>
      </w:rPr>
    </w:lvl>
  </w:abstractNum>
  <w:abstractNum w:abstractNumId="45">
    <w:nsid w:val="66F634A0"/>
    <w:multiLevelType w:val="hybridMultilevel"/>
    <w:tmpl w:val="5A1AFBC8"/>
    <w:lvl w:ilvl="0" w:tplc="760E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4B678D"/>
    <w:multiLevelType w:val="hybridMultilevel"/>
    <w:tmpl w:val="6A9ECC42"/>
    <w:lvl w:ilvl="0" w:tplc="6E5C4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C1519"/>
    <w:multiLevelType w:val="hybridMultilevel"/>
    <w:tmpl w:val="3D74F5B2"/>
    <w:lvl w:ilvl="0" w:tplc="6E5C4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47333"/>
    <w:multiLevelType w:val="hybridMultilevel"/>
    <w:tmpl w:val="BFF4765C"/>
    <w:lvl w:ilvl="0" w:tplc="43DA964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283C3D"/>
    <w:multiLevelType w:val="hybridMultilevel"/>
    <w:tmpl w:val="A7C0EE7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2"/>
  </w:num>
  <w:num w:numId="3">
    <w:abstractNumId w:val="22"/>
  </w:num>
  <w:num w:numId="4">
    <w:abstractNumId w:val="31"/>
  </w:num>
  <w:num w:numId="5">
    <w:abstractNumId w:val="37"/>
  </w:num>
  <w:num w:numId="6">
    <w:abstractNumId w:val="7"/>
  </w:num>
  <w:num w:numId="7">
    <w:abstractNumId w:val="29"/>
  </w:num>
  <w:num w:numId="8">
    <w:abstractNumId w:val="16"/>
  </w:num>
  <w:num w:numId="9">
    <w:abstractNumId w:val="18"/>
  </w:num>
  <w:num w:numId="10">
    <w:abstractNumId w:val="4"/>
  </w:num>
  <w:num w:numId="11">
    <w:abstractNumId w:val="28"/>
  </w:num>
  <w:num w:numId="12">
    <w:abstractNumId w:val="49"/>
  </w:num>
  <w:num w:numId="13">
    <w:abstractNumId w:val="8"/>
  </w:num>
  <w:num w:numId="14">
    <w:abstractNumId w:val="33"/>
  </w:num>
  <w:num w:numId="15">
    <w:abstractNumId w:val="6"/>
  </w:num>
  <w:num w:numId="16">
    <w:abstractNumId w:val="46"/>
  </w:num>
  <w:num w:numId="17">
    <w:abstractNumId w:val="48"/>
  </w:num>
  <w:num w:numId="18">
    <w:abstractNumId w:val="3"/>
  </w:num>
  <w:num w:numId="19">
    <w:abstractNumId w:val="23"/>
  </w:num>
  <w:num w:numId="20">
    <w:abstractNumId w:val="47"/>
  </w:num>
  <w:num w:numId="21">
    <w:abstractNumId w:val="12"/>
  </w:num>
  <w:num w:numId="22">
    <w:abstractNumId w:val="19"/>
  </w:num>
  <w:num w:numId="23">
    <w:abstractNumId w:val="34"/>
  </w:num>
  <w:num w:numId="24">
    <w:abstractNumId w:val="26"/>
  </w:num>
  <w:num w:numId="25">
    <w:abstractNumId w:val="13"/>
  </w:num>
  <w:num w:numId="26">
    <w:abstractNumId w:val="20"/>
  </w:num>
  <w:num w:numId="27">
    <w:abstractNumId w:val="10"/>
  </w:num>
  <w:num w:numId="28">
    <w:abstractNumId w:val="11"/>
  </w:num>
  <w:num w:numId="29">
    <w:abstractNumId w:val="39"/>
  </w:num>
  <w:num w:numId="30">
    <w:abstractNumId w:val="44"/>
  </w:num>
  <w:num w:numId="31">
    <w:abstractNumId w:val="41"/>
  </w:num>
  <w:num w:numId="32">
    <w:abstractNumId w:val="35"/>
  </w:num>
  <w:num w:numId="33">
    <w:abstractNumId w:val="32"/>
  </w:num>
  <w:num w:numId="34">
    <w:abstractNumId w:val="30"/>
  </w:num>
  <w:num w:numId="35">
    <w:abstractNumId w:val="38"/>
  </w:num>
  <w:num w:numId="36">
    <w:abstractNumId w:val="24"/>
  </w:num>
  <w:num w:numId="37">
    <w:abstractNumId w:val="2"/>
  </w:num>
  <w:num w:numId="38">
    <w:abstractNumId w:val="0"/>
  </w:num>
  <w:num w:numId="39">
    <w:abstractNumId w:val="14"/>
  </w:num>
  <w:num w:numId="40">
    <w:abstractNumId w:val="15"/>
  </w:num>
  <w:num w:numId="41">
    <w:abstractNumId w:val="25"/>
  </w:num>
  <w:num w:numId="42">
    <w:abstractNumId w:val="45"/>
  </w:num>
  <w:num w:numId="43">
    <w:abstractNumId w:val="27"/>
  </w:num>
  <w:num w:numId="44">
    <w:abstractNumId w:val="5"/>
  </w:num>
  <w:num w:numId="45">
    <w:abstractNumId w:val="17"/>
  </w:num>
  <w:num w:numId="46">
    <w:abstractNumId w:val="40"/>
  </w:num>
  <w:num w:numId="47">
    <w:abstractNumId w:val="21"/>
  </w:num>
  <w:num w:numId="48">
    <w:abstractNumId w:val="9"/>
  </w:num>
  <w:num w:numId="49">
    <w:abstractNumId w:val="1"/>
  </w:num>
  <w:num w:numId="50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B2"/>
    <w:rsid w:val="000148D8"/>
    <w:rsid w:val="00014A41"/>
    <w:rsid w:val="00015A54"/>
    <w:rsid w:val="00016EEB"/>
    <w:rsid w:val="000239DF"/>
    <w:rsid w:val="000277F4"/>
    <w:rsid w:val="00033662"/>
    <w:rsid w:val="00033865"/>
    <w:rsid w:val="000363EC"/>
    <w:rsid w:val="00037CB2"/>
    <w:rsid w:val="000421CD"/>
    <w:rsid w:val="000455A2"/>
    <w:rsid w:val="00045EC1"/>
    <w:rsid w:val="000468F3"/>
    <w:rsid w:val="00050475"/>
    <w:rsid w:val="000505E2"/>
    <w:rsid w:val="000522AC"/>
    <w:rsid w:val="0005415F"/>
    <w:rsid w:val="000672E8"/>
    <w:rsid w:val="00073267"/>
    <w:rsid w:val="00076849"/>
    <w:rsid w:val="000776E5"/>
    <w:rsid w:val="000806DF"/>
    <w:rsid w:val="00086C7E"/>
    <w:rsid w:val="0009095B"/>
    <w:rsid w:val="00094D5C"/>
    <w:rsid w:val="00096AD3"/>
    <w:rsid w:val="000A49DD"/>
    <w:rsid w:val="000A6399"/>
    <w:rsid w:val="000B0BE5"/>
    <w:rsid w:val="000B24A3"/>
    <w:rsid w:val="000B319F"/>
    <w:rsid w:val="000C2702"/>
    <w:rsid w:val="000C3145"/>
    <w:rsid w:val="000C4DFE"/>
    <w:rsid w:val="000D4904"/>
    <w:rsid w:val="000E1213"/>
    <w:rsid w:val="000E1A8D"/>
    <w:rsid w:val="000E45AF"/>
    <w:rsid w:val="000E58F7"/>
    <w:rsid w:val="000F60E1"/>
    <w:rsid w:val="000F667E"/>
    <w:rsid w:val="00103E87"/>
    <w:rsid w:val="00105D2E"/>
    <w:rsid w:val="00117066"/>
    <w:rsid w:val="00130770"/>
    <w:rsid w:val="00135478"/>
    <w:rsid w:val="00136EAB"/>
    <w:rsid w:val="00137012"/>
    <w:rsid w:val="00137528"/>
    <w:rsid w:val="00137902"/>
    <w:rsid w:val="00137AF5"/>
    <w:rsid w:val="00140A09"/>
    <w:rsid w:val="0014188F"/>
    <w:rsid w:val="00142493"/>
    <w:rsid w:val="001443A6"/>
    <w:rsid w:val="00147646"/>
    <w:rsid w:val="00147BC3"/>
    <w:rsid w:val="00155CC2"/>
    <w:rsid w:val="00164951"/>
    <w:rsid w:val="00164C21"/>
    <w:rsid w:val="00165DB7"/>
    <w:rsid w:val="0017089E"/>
    <w:rsid w:val="00182B88"/>
    <w:rsid w:val="001951B8"/>
    <w:rsid w:val="00196C9B"/>
    <w:rsid w:val="001A11A2"/>
    <w:rsid w:val="001A1F68"/>
    <w:rsid w:val="001A45FD"/>
    <w:rsid w:val="001B1969"/>
    <w:rsid w:val="001B558F"/>
    <w:rsid w:val="001B67D4"/>
    <w:rsid w:val="001D2DE2"/>
    <w:rsid w:val="001E1910"/>
    <w:rsid w:val="001E1F3A"/>
    <w:rsid w:val="001E26E2"/>
    <w:rsid w:val="001E65B2"/>
    <w:rsid w:val="001F50CB"/>
    <w:rsid w:val="00201998"/>
    <w:rsid w:val="00206D78"/>
    <w:rsid w:val="002159A1"/>
    <w:rsid w:val="00215E3B"/>
    <w:rsid w:val="00217C08"/>
    <w:rsid w:val="00220724"/>
    <w:rsid w:val="00222675"/>
    <w:rsid w:val="0023038A"/>
    <w:rsid w:val="00244B58"/>
    <w:rsid w:val="002463F9"/>
    <w:rsid w:val="00246C94"/>
    <w:rsid w:val="00246CC2"/>
    <w:rsid w:val="00250436"/>
    <w:rsid w:val="00251704"/>
    <w:rsid w:val="0026097F"/>
    <w:rsid w:val="002623F6"/>
    <w:rsid w:val="002706A1"/>
    <w:rsid w:val="00271C6E"/>
    <w:rsid w:val="002750AC"/>
    <w:rsid w:val="00276FCA"/>
    <w:rsid w:val="00293D16"/>
    <w:rsid w:val="00295412"/>
    <w:rsid w:val="0029656F"/>
    <w:rsid w:val="00297EAF"/>
    <w:rsid w:val="002C6C51"/>
    <w:rsid w:val="002D57F0"/>
    <w:rsid w:val="002D7B9B"/>
    <w:rsid w:val="002E6D6F"/>
    <w:rsid w:val="002E7C78"/>
    <w:rsid w:val="002F09FE"/>
    <w:rsid w:val="002F4EC0"/>
    <w:rsid w:val="00301D27"/>
    <w:rsid w:val="00306FEC"/>
    <w:rsid w:val="00323681"/>
    <w:rsid w:val="00323B5B"/>
    <w:rsid w:val="00336419"/>
    <w:rsid w:val="00347C9A"/>
    <w:rsid w:val="00351F30"/>
    <w:rsid w:val="003619FC"/>
    <w:rsid w:val="00374756"/>
    <w:rsid w:val="00381AD7"/>
    <w:rsid w:val="00383C4B"/>
    <w:rsid w:val="0038546A"/>
    <w:rsid w:val="00392A05"/>
    <w:rsid w:val="00397F77"/>
    <w:rsid w:val="003B1B49"/>
    <w:rsid w:val="003B442E"/>
    <w:rsid w:val="003C10FF"/>
    <w:rsid w:val="003C71CB"/>
    <w:rsid w:val="003C7C10"/>
    <w:rsid w:val="003D464C"/>
    <w:rsid w:val="003D6E0E"/>
    <w:rsid w:val="003D7F18"/>
    <w:rsid w:val="003E162C"/>
    <w:rsid w:val="003E603A"/>
    <w:rsid w:val="003E6A7C"/>
    <w:rsid w:val="003F43A4"/>
    <w:rsid w:val="003F6C5C"/>
    <w:rsid w:val="00400692"/>
    <w:rsid w:val="0040188C"/>
    <w:rsid w:val="004042AB"/>
    <w:rsid w:val="00410BC4"/>
    <w:rsid w:val="00413353"/>
    <w:rsid w:val="00417156"/>
    <w:rsid w:val="004176E5"/>
    <w:rsid w:val="0042099E"/>
    <w:rsid w:val="004230DC"/>
    <w:rsid w:val="00440EDA"/>
    <w:rsid w:val="004526C9"/>
    <w:rsid w:val="004536C6"/>
    <w:rsid w:val="0045447A"/>
    <w:rsid w:val="00455A3C"/>
    <w:rsid w:val="00456025"/>
    <w:rsid w:val="00467D74"/>
    <w:rsid w:val="0047642E"/>
    <w:rsid w:val="00476609"/>
    <w:rsid w:val="0047707A"/>
    <w:rsid w:val="00484CF7"/>
    <w:rsid w:val="00484E9C"/>
    <w:rsid w:val="00484EA1"/>
    <w:rsid w:val="00490434"/>
    <w:rsid w:val="00491635"/>
    <w:rsid w:val="0049355C"/>
    <w:rsid w:val="00495805"/>
    <w:rsid w:val="00497D05"/>
    <w:rsid w:val="004A033D"/>
    <w:rsid w:val="004A1260"/>
    <w:rsid w:val="004B1B90"/>
    <w:rsid w:val="004B6897"/>
    <w:rsid w:val="004C0DAF"/>
    <w:rsid w:val="004C11C7"/>
    <w:rsid w:val="004D0553"/>
    <w:rsid w:val="004D09C5"/>
    <w:rsid w:val="004E00F9"/>
    <w:rsid w:val="004E4494"/>
    <w:rsid w:val="004E5246"/>
    <w:rsid w:val="004E7BE6"/>
    <w:rsid w:val="00500472"/>
    <w:rsid w:val="00510C08"/>
    <w:rsid w:val="00512AD8"/>
    <w:rsid w:val="00520466"/>
    <w:rsid w:val="00522026"/>
    <w:rsid w:val="0053709E"/>
    <w:rsid w:val="005503A3"/>
    <w:rsid w:val="00555D4B"/>
    <w:rsid w:val="0056133D"/>
    <w:rsid w:val="00563B64"/>
    <w:rsid w:val="0056595B"/>
    <w:rsid w:val="0057284F"/>
    <w:rsid w:val="00573A83"/>
    <w:rsid w:val="005770CF"/>
    <w:rsid w:val="00577445"/>
    <w:rsid w:val="00582F35"/>
    <w:rsid w:val="00590215"/>
    <w:rsid w:val="00593669"/>
    <w:rsid w:val="005B5AEB"/>
    <w:rsid w:val="005B7985"/>
    <w:rsid w:val="005C10D3"/>
    <w:rsid w:val="005C6996"/>
    <w:rsid w:val="005C6B76"/>
    <w:rsid w:val="005D0810"/>
    <w:rsid w:val="005D1158"/>
    <w:rsid w:val="005D3E31"/>
    <w:rsid w:val="005E1ACE"/>
    <w:rsid w:val="005E3705"/>
    <w:rsid w:val="005E5E58"/>
    <w:rsid w:val="005E5F9E"/>
    <w:rsid w:val="005E739C"/>
    <w:rsid w:val="0060558C"/>
    <w:rsid w:val="006079B5"/>
    <w:rsid w:val="00610020"/>
    <w:rsid w:val="00610515"/>
    <w:rsid w:val="0061077B"/>
    <w:rsid w:val="00616664"/>
    <w:rsid w:val="00622D27"/>
    <w:rsid w:val="00624BD0"/>
    <w:rsid w:val="006251F9"/>
    <w:rsid w:val="006274A7"/>
    <w:rsid w:val="0063169F"/>
    <w:rsid w:val="00631AA3"/>
    <w:rsid w:val="006632E1"/>
    <w:rsid w:val="0066523A"/>
    <w:rsid w:val="0068039F"/>
    <w:rsid w:val="0068626E"/>
    <w:rsid w:val="00687299"/>
    <w:rsid w:val="00690A3D"/>
    <w:rsid w:val="00696F72"/>
    <w:rsid w:val="006A2CD3"/>
    <w:rsid w:val="006A37F3"/>
    <w:rsid w:val="006A55ED"/>
    <w:rsid w:val="006B21EB"/>
    <w:rsid w:val="006B4B97"/>
    <w:rsid w:val="006D1A62"/>
    <w:rsid w:val="006D2B8D"/>
    <w:rsid w:val="006D408E"/>
    <w:rsid w:val="006D45EB"/>
    <w:rsid w:val="006D4625"/>
    <w:rsid w:val="006D4E0D"/>
    <w:rsid w:val="006D6340"/>
    <w:rsid w:val="006E52F2"/>
    <w:rsid w:val="006E5701"/>
    <w:rsid w:val="006F1D41"/>
    <w:rsid w:val="00710730"/>
    <w:rsid w:val="00710964"/>
    <w:rsid w:val="0071146A"/>
    <w:rsid w:val="007117A9"/>
    <w:rsid w:val="00721625"/>
    <w:rsid w:val="00740164"/>
    <w:rsid w:val="00741ACA"/>
    <w:rsid w:val="007427CC"/>
    <w:rsid w:val="00751A0E"/>
    <w:rsid w:val="00753959"/>
    <w:rsid w:val="00760C7C"/>
    <w:rsid w:val="007613D4"/>
    <w:rsid w:val="00764049"/>
    <w:rsid w:val="007703EC"/>
    <w:rsid w:val="0077511A"/>
    <w:rsid w:val="00781E6F"/>
    <w:rsid w:val="00782C63"/>
    <w:rsid w:val="00782D28"/>
    <w:rsid w:val="0078308C"/>
    <w:rsid w:val="00793333"/>
    <w:rsid w:val="00795EF9"/>
    <w:rsid w:val="007A15B2"/>
    <w:rsid w:val="007A51C3"/>
    <w:rsid w:val="007B0F61"/>
    <w:rsid w:val="007C0B94"/>
    <w:rsid w:val="007C24E6"/>
    <w:rsid w:val="007C2819"/>
    <w:rsid w:val="007C6A85"/>
    <w:rsid w:val="007D04BE"/>
    <w:rsid w:val="007D1850"/>
    <w:rsid w:val="007D1877"/>
    <w:rsid w:val="007D1AC7"/>
    <w:rsid w:val="007D366E"/>
    <w:rsid w:val="007D51E6"/>
    <w:rsid w:val="007F02A6"/>
    <w:rsid w:val="007F17F7"/>
    <w:rsid w:val="007F5CEA"/>
    <w:rsid w:val="00802670"/>
    <w:rsid w:val="0080538B"/>
    <w:rsid w:val="0080594E"/>
    <w:rsid w:val="008108C0"/>
    <w:rsid w:val="00810D56"/>
    <w:rsid w:val="00813377"/>
    <w:rsid w:val="008201BC"/>
    <w:rsid w:val="00841071"/>
    <w:rsid w:val="008443C1"/>
    <w:rsid w:val="00850872"/>
    <w:rsid w:val="0085230E"/>
    <w:rsid w:val="0085413E"/>
    <w:rsid w:val="008641A4"/>
    <w:rsid w:val="00866100"/>
    <w:rsid w:val="008710FF"/>
    <w:rsid w:val="00876DDE"/>
    <w:rsid w:val="00877630"/>
    <w:rsid w:val="00883191"/>
    <w:rsid w:val="008914B4"/>
    <w:rsid w:val="008A6D1E"/>
    <w:rsid w:val="008B2E8A"/>
    <w:rsid w:val="008C2FE7"/>
    <w:rsid w:val="008C50D2"/>
    <w:rsid w:val="008E6A63"/>
    <w:rsid w:val="008F0175"/>
    <w:rsid w:val="008F23B4"/>
    <w:rsid w:val="008F5D84"/>
    <w:rsid w:val="008F6732"/>
    <w:rsid w:val="008F7B99"/>
    <w:rsid w:val="00901FF8"/>
    <w:rsid w:val="00903557"/>
    <w:rsid w:val="00904B8D"/>
    <w:rsid w:val="009105DC"/>
    <w:rsid w:val="00914C11"/>
    <w:rsid w:val="0091729D"/>
    <w:rsid w:val="00920970"/>
    <w:rsid w:val="00922A4A"/>
    <w:rsid w:val="00933195"/>
    <w:rsid w:val="00933A4A"/>
    <w:rsid w:val="009342E8"/>
    <w:rsid w:val="0094345C"/>
    <w:rsid w:val="00943570"/>
    <w:rsid w:val="00944E8B"/>
    <w:rsid w:val="009466CB"/>
    <w:rsid w:val="00951A35"/>
    <w:rsid w:val="0095511D"/>
    <w:rsid w:val="00971B60"/>
    <w:rsid w:val="00972C7E"/>
    <w:rsid w:val="00976364"/>
    <w:rsid w:val="009816BC"/>
    <w:rsid w:val="00981BAC"/>
    <w:rsid w:val="0098603E"/>
    <w:rsid w:val="00990199"/>
    <w:rsid w:val="00996ADB"/>
    <w:rsid w:val="009A1A7D"/>
    <w:rsid w:val="009A5377"/>
    <w:rsid w:val="009A6C81"/>
    <w:rsid w:val="009B336F"/>
    <w:rsid w:val="009B3EFA"/>
    <w:rsid w:val="009B438F"/>
    <w:rsid w:val="009C0614"/>
    <w:rsid w:val="009D0873"/>
    <w:rsid w:val="009D1D27"/>
    <w:rsid w:val="009D44BF"/>
    <w:rsid w:val="009D50B0"/>
    <w:rsid w:val="009E1D8F"/>
    <w:rsid w:val="009E24B5"/>
    <w:rsid w:val="009E31AC"/>
    <w:rsid w:val="009E54D8"/>
    <w:rsid w:val="009E5C87"/>
    <w:rsid w:val="009E777B"/>
    <w:rsid w:val="009F440A"/>
    <w:rsid w:val="009F7651"/>
    <w:rsid w:val="00A00115"/>
    <w:rsid w:val="00A05681"/>
    <w:rsid w:val="00A22396"/>
    <w:rsid w:val="00A2716C"/>
    <w:rsid w:val="00A271E0"/>
    <w:rsid w:val="00A360F3"/>
    <w:rsid w:val="00A36CB2"/>
    <w:rsid w:val="00A44FD5"/>
    <w:rsid w:val="00A57711"/>
    <w:rsid w:val="00A57AC0"/>
    <w:rsid w:val="00A642DA"/>
    <w:rsid w:val="00A658F1"/>
    <w:rsid w:val="00A65A76"/>
    <w:rsid w:val="00A660D1"/>
    <w:rsid w:val="00A728EF"/>
    <w:rsid w:val="00A7308E"/>
    <w:rsid w:val="00A810C1"/>
    <w:rsid w:val="00A81EF2"/>
    <w:rsid w:val="00A83397"/>
    <w:rsid w:val="00A8580B"/>
    <w:rsid w:val="00A91523"/>
    <w:rsid w:val="00A92C82"/>
    <w:rsid w:val="00A92DC0"/>
    <w:rsid w:val="00A944E0"/>
    <w:rsid w:val="00A97DFA"/>
    <w:rsid w:val="00AA381E"/>
    <w:rsid w:val="00AA78E3"/>
    <w:rsid w:val="00AA7B67"/>
    <w:rsid w:val="00AB1618"/>
    <w:rsid w:val="00AB3146"/>
    <w:rsid w:val="00AC056B"/>
    <w:rsid w:val="00AC38C7"/>
    <w:rsid w:val="00AD202C"/>
    <w:rsid w:val="00AE2109"/>
    <w:rsid w:val="00AE4F42"/>
    <w:rsid w:val="00AF014A"/>
    <w:rsid w:val="00AF2041"/>
    <w:rsid w:val="00AF4369"/>
    <w:rsid w:val="00B066AA"/>
    <w:rsid w:val="00B169C6"/>
    <w:rsid w:val="00B20022"/>
    <w:rsid w:val="00B21256"/>
    <w:rsid w:val="00B24F33"/>
    <w:rsid w:val="00B27E40"/>
    <w:rsid w:val="00B320AA"/>
    <w:rsid w:val="00B347C0"/>
    <w:rsid w:val="00B36983"/>
    <w:rsid w:val="00B40BCB"/>
    <w:rsid w:val="00B40D15"/>
    <w:rsid w:val="00B415BE"/>
    <w:rsid w:val="00B4363A"/>
    <w:rsid w:val="00B470FF"/>
    <w:rsid w:val="00B50DBE"/>
    <w:rsid w:val="00B53A9C"/>
    <w:rsid w:val="00B60637"/>
    <w:rsid w:val="00B60803"/>
    <w:rsid w:val="00B62BE8"/>
    <w:rsid w:val="00B87167"/>
    <w:rsid w:val="00B87E59"/>
    <w:rsid w:val="00B91470"/>
    <w:rsid w:val="00BA2082"/>
    <w:rsid w:val="00BA2861"/>
    <w:rsid w:val="00BA5818"/>
    <w:rsid w:val="00BA5D31"/>
    <w:rsid w:val="00BB2E23"/>
    <w:rsid w:val="00BC126F"/>
    <w:rsid w:val="00BC13AE"/>
    <w:rsid w:val="00BC60FA"/>
    <w:rsid w:val="00BD02EA"/>
    <w:rsid w:val="00BD16DE"/>
    <w:rsid w:val="00BD4C4C"/>
    <w:rsid w:val="00BD4F93"/>
    <w:rsid w:val="00BE1E8E"/>
    <w:rsid w:val="00BE710A"/>
    <w:rsid w:val="00BE7C7B"/>
    <w:rsid w:val="00BF0FEC"/>
    <w:rsid w:val="00BF45E0"/>
    <w:rsid w:val="00BF54C9"/>
    <w:rsid w:val="00BF70EB"/>
    <w:rsid w:val="00C07C24"/>
    <w:rsid w:val="00C13525"/>
    <w:rsid w:val="00C1408A"/>
    <w:rsid w:val="00C17943"/>
    <w:rsid w:val="00C24B57"/>
    <w:rsid w:val="00C3695A"/>
    <w:rsid w:val="00C45D14"/>
    <w:rsid w:val="00C515B0"/>
    <w:rsid w:val="00C55910"/>
    <w:rsid w:val="00C573F0"/>
    <w:rsid w:val="00C62A99"/>
    <w:rsid w:val="00C63E51"/>
    <w:rsid w:val="00C749FD"/>
    <w:rsid w:val="00C818EA"/>
    <w:rsid w:val="00C85123"/>
    <w:rsid w:val="00C874C2"/>
    <w:rsid w:val="00C97E94"/>
    <w:rsid w:val="00CB0B50"/>
    <w:rsid w:val="00CB6A7F"/>
    <w:rsid w:val="00CC41C3"/>
    <w:rsid w:val="00CC7210"/>
    <w:rsid w:val="00CD24C2"/>
    <w:rsid w:val="00CD5CD4"/>
    <w:rsid w:val="00CE56D6"/>
    <w:rsid w:val="00CE5ED1"/>
    <w:rsid w:val="00CF3984"/>
    <w:rsid w:val="00D00AD1"/>
    <w:rsid w:val="00D10D86"/>
    <w:rsid w:val="00D14FB8"/>
    <w:rsid w:val="00D16938"/>
    <w:rsid w:val="00D20757"/>
    <w:rsid w:val="00D23EF4"/>
    <w:rsid w:val="00D23F75"/>
    <w:rsid w:val="00D26285"/>
    <w:rsid w:val="00D2745E"/>
    <w:rsid w:val="00D323E7"/>
    <w:rsid w:val="00D44912"/>
    <w:rsid w:val="00D46774"/>
    <w:rsid w:val="00D55D31"/>
    <w:rsid w:val="00D60D86"/>
    <w:rsid w:val="00D62280"/>
    <w:rsid w:val="00D713B8"/>
    <w:rsid w:val="00D7600A"/>
    <w:rsid w:val="00D77B70"/>
    <w:rsid w:val="00D82E5C"/>
    <w:rsid w:val="00D87892"/>
    <w:rsid w:val="00D91C34"/>
    <w:rsid w:val="00D93BD9"/>
    <w:rsid w:val="00DA1735"/>
    <w:rsid w:val="00DA3E6D"/>
    <w:rsid w:val="00DA454B"/>
    <w:rsid w:val="00DB308F"/>
    <w:rsid w:val="00DB6227"/>
    <w:rsid w:val="00DC3F23"/>
    <w:rsid w:val="00DE57AB"/>
    <w:rsid w:val="00DE6D1F"/>
    <w:rsid w:val="00DF0879"/>
    <w:rsid w:val="00DF2310"/>
    <w:rsid w:val="00DF4FC2"/>
    <w:rsid w:val="00E05BB6"/>
    <w:rsid w:val="00E0672B"/>
    <w:rsid w:val="00E0788F"/>
    <w:rsid w:val="00E16AE8"/>
    <w:rsid w:val="00E307AC"/>
    <w:rsid w:val="00E35325"/>
    <w:rsid w:val="00E41A94"/>
    <w:rsid w:val="00E448F6"/>
    <w:rsid w:val="00E45AB2"/>
    <w:rsid w:val="00E47B7E"/>
    <w:rsid w:val="00E52E46"/>
    <w:rsid w:val="00E80939"/>
    <w:rsid w:val="00E92766"/>
    <w:rsid w:val="00E95453"/>
    <w:rsid w:val="00E96786"/>
    <w:rsid w:val="00EA037A"/>
    <w:rsid w:val="00EA0F28"/>
    <w:rsid w:val="00EA2C9D"/>
    <w:rsid w:val="00EB69BD"/>
    <w:rsid w:val="00ED6945"/>
    <w:rsid w:val="00EE1501"/>
    <w:rsid w:val="00EE2725"/>
    <w:rsid w:val="00EE67E7"/>
    <w:rsid w:val="00EF2E21"/>
    <w:rsid w:val="00EF4773"/>
    <w:rsid w:val="00F0183B"/>
    <w:rsid w:val="00F0641B"/>
    <w:rsid w:val="00F06D0E"/>
    <w:rsid w:val="00F1559F"/>
    <w:rsid w:val="00F271AC"/>
    <w:rsid w:val="00F3156C"/>
    <w:rsid w:val="00F36508"/>
    <w:rsid w:val="00F3652C"/>
    <w:rsid w:val="00F37404"/>
    <w:rsid w:val="00F4086D"/>
    <w:rsid w:val="00F44854"/>
    <w:rsid w:val="00F50DD0"/>
    <w:rsid w:val="00F51132"/>
    <w:rsid w:val="00F513B1"/>
    <w:rsid w:val="00F61694"/>
    <w:rsid w:val="00F6441B"/>
    <w:rsid w:val="00F723DF"/>
    <w:rsid w:val="00F73175"/>
    <w:rsid w:val="00F73295"/>
    <w:rsid w:val="00F77950"/>
    <w:rsid w:val="00F77CB1"/>
    <w:rsid w:val="00F8303B"/>
    <w:rsid w:val="00F86A4B"/>
    <w:rsid w:val="00F948BE"/>
    <w:rsid w:val="00FA239B"/>
    <w:rsid w:val="00FB460E"/>
    <w:rsid w:val="00FB6D7F"/>
    <w:rsid w:val="00FC17B1"/>
    <w:rsid w:val="00FC548F"/>
    <w:rsid w:val="00FC7CCF"/>
    <w:rsid w:val="00FD1C76"/>
    <w:rsid w:val="00FD22BF"/>
    <w:rsid w:val="00FD7CF2"/>
    <w:rsid w:val="00FE5DD5"/>
    <w:rsid w:val="00FF1A79"/>
    <w:rsid w:val="00FF46A6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6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65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E65B2"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5B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1E65B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E6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6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1E65B2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E65B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rsid w:val="001E65B2"/>
    <w:pPr>
      <w:ind w:left="720"/>
      <w:contextualSpacing/>
    </w:pPr>
  </w:style>
  <w:style w:type="paragraph" w:customStyle="1" w:styleId="Kolorowalistaakcent11">
    <w:name w:val="Kolorowa lista — akcent 11"/>
    <w:basedOn w:val="Normalny"/>
    <w:qFormat/>
    <w:rsid w:val="001E65B2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F1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1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A57AC0"/>
    <w:pPr>
      <w:spacing w:after="0" w:line="240" w:lineRule="auto"/>
    </w:pPr>
  </w:style>
  <w:style w:type="paragraph" w:customStyle="1" w:styleId="Akapitzlist1">
    <w:name w:val="Akapit z listą1"/>
    <w:basedOn w:val="Normalny"/>
    <w:rsid w:val="004230DC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E9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E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E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5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E65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E65B2"/>
    <w:pPr>
      <w:spacing w:before="120"/>
      <w:jc w:val="center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5B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1E65B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E6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65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1E65B2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E65B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rsid w:val="001E65B2"/>
    <w:pPr>
      <w:ind w:left="720"/>
      <w:contextualSpacing/>
    </w:pPr>
  </w:style>
  <w:style w:type="paragraph" w:customStyle="1" w:styleId="Kolorowalistaakcent11">
    <w:name w:val="Kolorowa lista — akcent 11"/>
    <w:basedOn w:val="Normalny"/>
    <w:qFormat/>
    <w:rsid w:val="001E65B2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F1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4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41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A57AC0"/>
    <w:pPr>
      <w:spacing w:after="0" w:line="240" w:lineRule="auto"/>
    </w:pPr>
  </w:style>
  <w:style w:type="paragraph" w:customStyle="1" w:styleId="Akapitzlist1">
    <w:name w:val="Akapit z listą1"/>
    <w:basedOn w:val="Normalny"/>
    <w:rsid w:val="004230DC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E9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E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E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5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1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95A8-B769-4BFD-ABCC-B6899397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3416</Words>
  <Characters>20502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Samborska</dc:creator>
  <cp:lastModifiedBy>Sławomir Kowalczyk</cp:lastModifiedBy>
  <cp:revision>74</cp:revision>
  <cp:lastPrinted>2018-07-17T11:34:00Z</cp:lastPrinted>
  <dcterms:created xsi:type="dcterms:W3CDTF">2018-10-01T09:39:00Z</dcterms:created>
  <dcterms:modified xsi:type="dcterms:W3CDTF">2018-10-11T06:07:00Z</dcterms:modified>
</cp:coreProperties>
</file>