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0E6" w:rsidRPr="00B140E6" w:rsidRDefault="00B140E6" w:rsidP="00B140E6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</w:p>
    <w:p w:rsidR="00B140E6" w:rsidRPr="00B140E6" w:rsidRDefault="00B140E6" w:rsidP="00B140E6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B140E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REGULAMIN KONKURSU OFERT</w:t>
      </w:r>
    </w:p>
    <w:p w:rsidR="00B140E6" w:rsidRPr="00B140E6" w:rsidRDefault="00B140E6" w:rsidP="00B140E6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140E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na wybór Brokera ubezpieczeniowego</w:t>
      </w:r>
    </w:p>
    <w:p w:rsidR="00B140E6" w:rsidRPr="00B140E6" w:rsidRDefault="00B140E6" w:rsidP="00B140E6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140E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dla</w:t>
      </w:r>
      <w:r w:rsidR="007077A3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 xml:space="preserve"> PGW WP</w:t>
      </w:r>
    </w:p>
    <w:p w:rsidR="00B140E6" w:rsidRPr="00B140E6" w:rsidRDefault="00B140E6" w:rsidP="00B140E6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B140E6" w:rsidRPr="00B140E6" w:rsidRDefault="00B140E6" w:rsidP="00B140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</w:pPr>
      <w:r w:rsidRPr="00B140E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 xml:space="preserve">I. </w:t>
      </w:r>
      <w:bookmarkStart w:id="0" w:name="bookmark3"/>
      <w:r w:rsidRPr="00B140E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</w:rPr>
        <w:t>DEFINICJE</w:t>
      </w:r>
      <w:bookmarkEnd w:id="0"/>
    </w:p>
    <w:p w:rsidR="00B140E6" w:rsidRPr="00B140E6" w:rsidRDefault="00B140E6" w:rsidP="00B140E6">
      <w:pPr>
        <w:tabs>
          <w:tab w:val="left" w:pos="1701"/>
        </w:tabs>
        <w:spacing w:before="120"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Konkurs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należy przez to rozumieć postępowanie zmierzające do wyboru brokera ubezpieczeniowego, świadczącego usługi w zakresie pośrednictwa ubezpieczeniowego zgodnie z ustawą z dnia 22 maja 2003 r. o</w:t>
      </w:r>
      <w:r w:rsidRPr="00B140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pośrednictwie ubezpieczeniowym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124, poz. 1154 ze zm.) dla </w:t>
      </w:r>
      <w:r w:rsidR="003267CD">
        <w:rPr>
          <w:rFonts w:ascii="Times New Roman" w:eastAsia="Times New Roman" w:hAnsi="Times New Roman" w:cs="Times New Roman"/>
          <w:sz w:val="24"/>
          <w:szCs w:val="24"/>
          <w:lang w:eastAsia="pl-PL"/>
        </w:rPr>
        <w:t>PGW Wody Polskie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140E6" w:rsidRPr="00B140E6" w:rsidRDefault="00B140E6" w:rsidP="00B140E6">
      <w:pPr>
        <w:widowControl w:val="0"/>
        <w:tabs>
          <w:tab w:val="left" w:pos="1701"/>
        </w:tabs>
        <w:suppressAutoHyphens/>
        <w:spacing w:before="120" w:after="0" w:line="240" w:lineRule="auto"/>
        <w:ind w:left="1701" w:hanging="1701"/>
        <w:jc w:val="both"/>
        <w:rPr>
          <w:rFonts w:ascii="Times New Roman" w:eastAsia="Arial Unicode MS" w:hAnsi="Times New Roman" w:cs="Times New Roman"/>
          <w:bCs/>
          <w:spacing w:val="70"/>
          <w:kern w:val="1"/>
          <w:sz w:val="24"/>
          <w:szCs w:val="24"/>
        </w:rPr>
      </w:pPr>
      <w:r w:rsidRPr="00B140E6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  <w:t>Zamawiający</w:t>
      </w:r>
      <w:r w:rsidR="00B661B3">
        <w:rPr>
          <w:rFonts w:ascii="Times New Roman" w:eastAsia="Arial Unicode MS" w:hAnsi="Times New Roman" w:cs="Times New Roman"/>
          <w:kern w:val="1"/>
          <w:sz w:val="24"/>
          <w:szCs w:val="24"/>
        </w:rPr>
        <w:tab/>
        <w:t>Państwowe Gospodarstwo Wodne Wody Polskie</w:t>
      </w:r>
      <w:r w:rsidR="00B30CDD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(dalej w skrócie: PZG WP)</w:t>
      </w:r>
    </w:p>
    <w:p w:rsidR="00B140E6" w:rsidRPr="00B140E6" w:rsidRDefault="00B140E6" w:rsidP="00B140E6">
      <w:pPr>
        <w:widowControl w:val="0"/>
        <w:tabs>
          <w:tab w:val="left" w:pos="1701"/>
        </w:tabs>
        <w:suppressAutoHyphens/>
        <w:spacing w:before="120" w:after="0" w:line="240" w:lineRule="auto"/>
        <w:ind w:left="1701" w:hanging="1701"/>
        <w:jc w:val="both"/>
        <w:rPr>
          <w:rFonts w:ascii="Times New Roman" w:eastAsia="Arial" w:hAnsi="Times New Roman" w:cs="Times New Roman"/>
          <w:kern w:val="1"/>
          <w:sz w:val="24"/>
          <w:szCs w:val="24"/>
        </w:rPr>
      </w:pPr>
      <w:r w:rsidRPr="00B140E6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  <w:t>Broker</w:t>
      </w:r>
      <w:r w:rsidRPr="00B140E6">
        <w:rPr>
          <w:rFonts w:ascii="Times New Roman" w:eastAsia="Arial Unicode MS" w:hAnsi="Times New Roman" w:cs="Times New Roman"/>
          <w:kern w:val="1"/>
          <w:sz w:val="24"/>
          <w:szCs w:val="24"/>
        </w:rPr>
        <w:tab/>
        <w:t xml:space="preserve">- </w:t>
      </w:r>
      <w:r w:rsidRPr="00B140E6">
        <w:rPr>
          <w:rFonts w:ascii="Times New Roman" w:eastAsia="Arial" w:hAnsi="Times New Roman" w:cs="Times New Roman"/>
          <w:kern w:val="1"/>
          <w:sz w:val="24"/>
          <w:szCs w:val="24"/>
        </w:rPr>
        <w:t>Brokerem ubezpieczeniowym jest osoba fizyczna lub prawna posiadająca, wydane przez organ nadzoru, zezwolenie na wykonywanie działalności brokerskiej.</w:t>
      </w:r>
    </w:p>
    <w:p w:rsidR="00B140E6" w:rsidRPr="00B140E6" w:rsidRDefault="00B140E6" w:rsidP="00B140E6">
      <w:pPr>
        <w:widowControl w:val="0"/>
        <w:tabs>
          <w:tab w:val="left" w:pos="1701"/>
        </w:tabs>
        <w:suppressAutoHyphens/>
        <w:spacing w:before="120" w:after="0" w:line="240" w:lineRule="auto"/>
        <w:ind w:left="1701" w:hanging="1701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140E6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  <w:t>Komisja</w:t>
      </w:r>
      <w:r w:rsidRPr="00B140E6">
        <w:rPr>
          <w:rFonts w:ascii="Times New Roman" w:eastAsia="Arial Unicode MS" w:hAnsi="Times New Roman" w:cs="Times New Roman"/>
          <w:kern w:val="1"/>
          <w:sz w:val="24"/>
          <w:szCs w:val="24"/>
        </w:rPr>
        <w:tab/>
        <w:t>- należy przez to rozumieć Komisją Kon</w:t>
      </w:r>
      <w:r w:rsidR="00B661B3">
        <w:rPr>
          <w:rFonts w:ascii="Times New Roman" w:eastAsia="Arial Unicode MS" w:hAnsi="Times New Roman" w:cs="Times New Roman"/>
          <w:kern w:val="1"/>
          <w:sz w:val="24"/>
          <w:szCs w:val="24"/>
        </w:rPr>
        <w:t>kursową powołaną przez Prezesa PZG WP</w:t>
      </w:r>
      <w:r w:rsidRPr="00B140E6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,</w:t>
      </w:r>
      <w:r w:rsidRPr="00B140E6">
        <w:rPr>
          <w:rFonts w:ascii="Times New Roman" w:eastAsia="Arial Unicode MS" w:hAnsi="Times New Roman" w:cs="Times New Roman"/>
          <w:bCs/>
          <w:spacing w:val="70"/>
          <w:kern w:val="1"/>
          <w:sz w:val="24"/>
          <w:szCs w:val="24"/>
        </w:rPr>
        <w:t xml:space="preserve"> </w:t>
      </w:r>
      <w:r w:rsidRPr="00B140E6">
        <w:rPr>
          <w:rFonts w:ascii="Times New Roman" w:eastAsia="Arial Unicode MS" w:hAnsi="Times New Roman" w:cs="Times New Roman"/>
          <w:kern w:val="1"/>
          <w:sz w:val="24"/>
          <w:szCs w:val="24"/>
        </w:rPr>
        <w:t>działającą zgodnie z Regulaminem.</w:t>
      </w:r>
    </w:p>
    <w:p w:rsidR="00B140E6" w:rsidRPr="00B140E6" w:rsidRDefault="00B140E6" w:rsidP="00B140E6">
      <w:pPr>
        <w:widowControl w:val="0"/>
        <w:tabs>
          <w:tab w:val="left" w:pos="1701"/>
        </w:tabs>
        <w:suppressAutoHyphens/>
        <w:spacing w:before="120" w:after="0" w:line="240" w:lineRule="auto"/>
        <w:ind w:left="1701" w:hanging="1701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140E6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</w:rPr>
        <w:t>Zamówienie</w:t>
      </w:r>
      <w:r w:rsidRPr="00B140E6">
        <w:rPr>
          <w:rFonts w:ascii="Times New Roman" w:eastAsia="Arial Unicode MS" w:hAnsi="Times New Roman" w:cs="Times New Roman"/>
          <w:kern w:val="1"/>
          <w:sz w:val="24"/>
          <w:szCs w:val="24"/>
        </w:rPr>
        <w:tab/>
        <w:t xml:space="preserve">- należy przez to rozumieć umowę nieodpłatną (zgodnie z przyjętą na rynku usług ubezpieczeniowych praktyką) zawieraną między Zamawiającym a Brokerem, której przedmiotem są usługi w zakresie pośrednictwa ubezpieczeniowego świadczone zgodnie z ustawą o </w:t>
      </w:r>
      <w:r w:rsidRPr="00B140E6">
        <w:rPr>
          <w:rFonts w:ascii="Times New Roman" w:eastAsia="Arial Unicode MS" w:hAnsi="Times New Roman" w:cs="Times New Roman"/>
          <w:i/>
          <w:iCs/>
          <w:kern w:val="1"/>
          <w:sz w:val="24"/>
          <w:szCs w:val="24"/>
        </w:rPr>
        <w:t>pośrednictwie ubezpieczeniowym</w:t>
      </w:r>
      <w:r w:rsidRPr="00B140E6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</w:p>
    <w:p w:rsidR="00B140E6" w:rsidRPr="00B140E6" w:rsidRDefault="00B140E6" w:rsidP="00B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POSTANOWIENIA OGÓLNE</w:t>
      </w:r>
    </w:p>
    <w:p w:rsidR="00B140E6" w:rsidRPr="00B140E6" w:rsidRDefault="00B140E6" w:rsidP="00B140E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udzielenia przedmiotowego zamówienia stosuje się przepisy niniejszego Regulaminu Konkursu Ofert na wybór Brokera ubezpieczeniowego, zwanego dalej Regulaminem, oraz w sprawach nieuregulowanych przepisy Kodeksu cywilnego, przepisy ustawy z 11 września 2015 o działalności ubezpieczeniowej i reasekuracyjnej (Dz. U. z 2015 r., poz. 1844 ze zm.) i ustawy z 22 maja 2003r. o pośrednictwie ubezpieczeniowym (Dz. U. z 2003 r., poz. 124 poz. 1154 ze zm.) oraz inne przepisy regulujące przedmiot umowy. Do Regulaminu nie mają zastosowania przepisy ustawy z dnia 29 stycznia 2004 r. Prawo zamówień publicznych (Dz. U. z 2004 r., nr 19, poz. 177 ze zm.). </w:t>
      </w:r>
    </w:p>
    <w:p w:rsidR="00B140E6" w:rsidRPr="00B140E6" w:rsidRDefault="00B140E6" w:rsidP="00B140E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winien zapoznać się z treścią Regulaminu. Wszelkie ewentualne modyfikacje, uzupełnienia, wyjaśnienia treści Regulaminu będą niezwłocznie przesłane do Oferentów. </w:t>
      </w:r>
    </w:p>
    <w:p w:rsidR="00B140E6" w:rsidRPr="00B140E6" w:rsidRDefault="00B140E6" w:rsidP="00B140E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regulaminu mają zastosowanie do prac Komisji w celu wyboru Brokera dla obsługi ubezpieczenia majątkowego oraz komunikacyjnego, odpowiedzialności cywilnej Zamawiającego oraz ubezpieczenia odpowiedzialności kadry zarządzającej od ryzyka podejmowania błędnych decyzji w zakresie pośrednictwa ubezpieczeniowego i innych. </w:t>
      </w:r>
    </w:p>
    <w:p w:rsidR="00B140E6" w:rsidRPr="00B140E6" w:rsidRDefault="00B140E6" w:rsidP="00B140E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ma charakter zamknięty.</w:t>
      </w:r>
    </w:p>
    <w:p w:rsidR="00B140E6" w:rsidRPr="00B140E6" w:rsidRDefault="00B140E6" w:rsidP="00B140E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Konkurs prowadzony jest bez prawa do </w:t>
      </w:r>
      <w:proofErr w:type="spellStart"/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odwołań</w:t>
      </w:r>
      <w:proofErr w:type="spellEnd"/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B140E6" w:rsidRPr="00B140E6" w:rsidRDefault="00B140E6" w:rsidP="00B140E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Zaproszenie do udziału w konkursie zawiera co najmniej:</w:t>
      </w:r>
    </w:p>
    <w:p w:rsidR="00B140E6" w:rsidRPr="00B140E6" w:rsidRDefault="00B140E6" w:rsidP="00B140E6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siedzibę przeprowadzającego Konkurs,</w:t>
      </w:r>
    </w:p>
    <w:p w:rsidR="00B140E6" w:rsidRPr="00B140E6" w:rsidRDefault="00B140E6" w:rsidP="00B140E6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Konkursu,</w:t>
      </w:r>
    </w:p>
    <w:p w:rsidR="00B140E6" w:rsidRPr="00B140E6" w:rsidRDefault="00B140E6" w:rsidP="00B140E6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sposób uzyskania regulaminu,</w:t>
      </w:r>
    </w:p>
    <w:p w:rsidR="00B140E6" w:rsidRPr="00B140E6" w:rsidRDefault="00B140E6" w:rsidP="00B140E6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składania ofert.</w:t>
      </w:r>
    </w:p>
    <w:p w:rsidR="00B140E6" w:rsidRPr="00B140E6" w:rsidRDefault="00B140E6" w:rsidP="00B140E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prowadzi się z </w:t>
      </w:r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zachowaniem formy pisemnej w języku polskim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140E6" w:rsidRPr="00B140E6" w:rsidRDefault="00B140E6" w:rsidP="00B140E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wnioski, zawiadomienia oraz informacje Zamawiający i Oferenci mogą przekazywać w formie pisemnej lub elektronicznie z zastrzeżeniem pkt 11. </w:t>
      </w:r>
    </w:p>
    <w:p w:rsidR="00B140E6" w:rsidRPr="00B140E6" w:rsidRDefault="00B140E6" w:rsidP="00B140E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wymienione w pkt 10. przekazane elektronicznie winny zostać niezwłocznie przesłane w oryginale.</w:t>
      </w:r>
    </w:p>
    <w:p w:rsidR="00B140E6" w:rsidRPr="00B140E6" w:rsidRDefault="00B140E6" w:rsidP="00B140E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Oferent przekaże wymagane przez Zamawiającego oświadczenia, wnioski                i zawiadomienia oraz informacje elektronicznie i pisemnie, za datę ich złożenia przyjmuje się datę wpływu pierwszego dokumentu – dokument uważa się za złożony w terminie, jeżeli jego treść dotarła do adresata przed upływem wyznaczonego terminu.</w:t>
      </w:r>
    </w:p>
    <w:p w:rsidR="00B140E6" w:rsidRPr="00B140E6" w:rsidRDefault="00B140E6" w:rsidP="00B140E6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porozumiewanie się drogą elektroniczną.</w:t>
      </w:r>
    </w:p>
    <w:p w:rsidR="00912FF8" w:rsidRPr="00912FF8" w:rsidRDefault="00B140E6" w:rsidP="00912FF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Oferentami w sprawach formalnych jest: </w:t>
      </w:r>
      <w:r w:rsidR="00912FF8" w:rsidRPr="00912FF8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 Wojciechowski</w:t>
      </w:r>
      <w:r w:rsidRPr="00912F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 robocze od poniedziałku do piątku w godz. </w:t>
      </w:r>
      <w:r w:rsidR="00912FF8" w:rsidRPr="00912FF8">
        <w:rPr>
          <w:rFonts w:ascii="Times New Roman" w:eastAsia="Times New Roman" w:hAnsi="Times New Roman" w:cs="Times New Roman"/>
          <w:sz w:val="24"/>
          <w:szCs w:val="24"/>
          <w:lang w:eastAsia="pl-PL"/>
        </w:rPr>
        <w:t>od 8.15 – 16.15 mail: ryszard.wojciechowski@wody.gov.pl</w:t>
      </w:r>
    </w:p>
    <w:p w:rsidR="00B140E6" w:rsidRPr="00912FF8" w:rsidRDefault="00B140E6" w:rsidP="00D76463">
      <w:pPr>
        <w:widowControl w:val="0"/>
        <w:suppressAutoHyphens/>
        <w:spacing w:before="120" w:after="0" w:line="240" w:lineRule="auto"/>
        <w:ind w:left="720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B140E6" w:rsidRPr="00B140E6" w:rsidRDefault="00B140E6" w:rsidP="00B140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140E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III. PRZEDMIOT  I ZAKRES USŁUG OBJĘTYCH KONKURSEM</w:t>
      </w:r>
    </w:p>
    <w:p w:rsidR="00B140E6" w:rsidRPr="00B140E6" w:rsidRDefault="00B140E6" w:rsidP="00B140E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zamówienia są usługi brokerskie świadczone na rzecz Zamawiającego,                w skład których wchodzić będzie:</w:t>
      </w:r>
    </w:p>
    <w:p w:rsidR="00B140E6" w:rsidRPr="00B140E6" w:rsidRDefault="00B140E6" w:rsidP="00B140E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identyfikacja i analiza ryzyka ubezpieczeniowego związanego z działalnością Zamawiającego;</w:t>
      </w:r>
    </w:p>
    <w:p w:rsidR="00B140E6" w:rsidRPr="00B140E6" w:rsidRDefault="00B140E6" w:rsidP="00B140E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wskazanie </w:t>
      </w:r>
      <w:proofErr w:type="spellStart"/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ryzyk</w:t>
      </w:r>
      <w:proofErr w:type="spellEnd"/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, od których Zamawiający powinien się ubezpieczyć bezwzględnie, a od których dobrowolnie;</w:t>
      </w:r>
    </w:p>
    <w:p w:rsidR="00B140E6" w:rsidRPr="00B140E6" w:rsidRDefault="00B140E6" w:rsidP="00B140E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aktualnie posiadanych polis oraz przedstawianie propozycji programu ubezpieczeniowego, optymalnie dopasowanego do potrzeb;</w:t>
      </w:r>
    </w:p>
    <w:p w:rsidR="00B140E6" w:rsidRPr="00B140E6" w:rsidRDefault="00B140E6" w:rsidP="00B140E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opracowanie i przygotowanie, przy współudziale Zamawiającego, kompletnego opisu przedmiotu zamówienia oraz pozostałej dokumentacji przetargowej, niezbędnej do przeprowadzenia postępowania o udzielenie zamówienia celem wyboru ubezpieczyciela Zamawiającego - zgodnie z ustawą Prawo Zamówień Publicznych i/lub wewnętrznymi regulaminami Zamawiającego oraz przedstawienie tych dokumentów do akceptacji Zamawiającego; </w:t>
      </w:r>
    </w:p>
    <w:p w:rsidR="00B140E6" w:rsidRPr="00B140E6" w:rsidRDefault="00B140E6" w:rsidP="00B140E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postępowania o zamówienie publiczne przy współudziale Zamawiającego celem wyboru ubezpieczyciela Zamawiającego;</w:t>
      </w:r>
    </w:p>
    <w:p w:rsidR="00B140E6" w:rsidRPr="00B140E6" w:rsidRDefault="00B140E6" w:rsidP="00B140E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sprawdzanie poprawności polis wystawionych przez ubezpieczyciela;</w:t>
      </w:r>
    </w:p>
    <w:p w:rsidR="00B140E6" w:rsidRPr="00B140E6" w:rsidRDefault="00B140E6" w:rsidP="00B140E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bieżącą obsługą ubezpieczeń posiadanych przez Zamawiającego;</w:t>
      </w:r>
    </w:p>
    <w:p w:rsidR="00B140E6" w:rsidRPr="00B140E6" w:rsidRDefault="00B140E6" w:rsidP="00B140E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przeprowadzanie w imieniu Zamawiającego procedur związanych ze zgłaszaniem powstałych szkód, nadzór nad realizacją procedur odszkodowawczych, prowadzenie 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negocjacji z ubezpieczycielem, aż do momentu wypłaty odszkodowania, windykacja roszczeń objętych ochroną ubezpieczeniową, w tym również reprezentowanie Zamawiającego w sprawach spornych przed ubezpieczycielem i innymi osobami trzecimi;</w:t>
      </w:r>
    </w:p>
    <w:p w:rsidR="00B140E6" w:rsidRPr="00B140E6" w:rsidRDefault="00B140E6" w:rsidP="00B140E6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dla pracowników dotyczące funkcjonowania pakietu ubezpieczeń dla Zamawiającego;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40E6" w:rsidRPr="00B140E6" w:rsidRDefault="00B140E6" w:rsidP="00B140E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B140E6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IV. WARUNKI DOPUSZCZAJĄCE DO UDZIAŁU W KONKURSIE</w:t>
      </w:r>
    </w:p>
    <w:p w:rsidR="00B140E6" w:rsidRPr="00B140E6" w:rsidRDefault="00B140E6" w:rsidP="00B140E6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 Konkursie mogą wziąć udział Oferenci, którzy spełniają poniższe warunki:</w:t>
      </w:r>
    </w:p>
    <w:p w:rsidR="00B140E6" w:rsidRPr="00B140E6" w:rsidRDefault="00B140E6" w:rsidP="00B140E6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zarejestrowaną działalność gospodarczą i posiadają aktualne zezwolenie na wykonywanie działalności brokerskiej wydane przez organ nadzoru oraz są wpisani do rejestru brokerów ubezpieczeniowych;</w:t>
      </w:r>
    </w:p>
    <w:p w:rsidR="00B140E6" w:rsidRPr="00B140E6" w:rsidRDefault="00B140E6" w:rsidP="00B140E6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nieprzerwaną działalność brokerską na polskim rynku ubezpieczeniowym od minimum 5 lat (licząc od dnia otrzymania zezwolenia do dnia ogłoszenia konkursu);</w:t>
      </w:r>
    </w:p>
    <w:p w:rsidR="00B140E6" w:rsidRPr="00B140E6" w:rsidRDefault="00B140E6" w:rsidP="00B140E6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aktualne ubezpieczenie odpowiedzialności cywilnej z tytułu prowadzenia działalności brokerskiej zgodnie z rozporządzeniem Ministra Finansów z dnia 27 lutego 2015 r. w sprawie obowiązkowego ubezpieczenia odpowiedzialności cywilnej z tytułu wykonywania działalności brokerskiej, (Dz. U. z 2015 r. poz. 275) o sumie gwarancyjnej nie mniejszej niż 1 250 618 EUR, w odniesieniu do jednego zdarzenia i 1 875 927 EUR w odniesieniu do wszystkich zdarzeń, których skutki objęte są umową ubezpieczenia;</w:t>
      </w:r>
    </w:p>
    <w:p w:rsidR="00B140E6" w:rsidRPr="00B140E6" w:rsidRDefault="00B140E6" w:rsidP="00B140E6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wiedzę i doświadczenie;</w:t>
      </w:r>
    </w:p>
    <w:p w:rsidR="00B140E6" w:rsidRPr="00B140E6" w:rsidRDefault="00B140E6" w:rsidP="00B140E6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dysponują odpowiednim potencjałem technicznym oraz osobami zdolnymi do wykonania zamówienia, tj. Oferent winien dysponować co najmniej 1 placówką/oddziałem na terenie Warszawy;</w:t>
      </w:r>
    </w:p>
    <w:p w:rsidR="00B140E6" w:rsidRPr="00B140E6" w:rsidRDefault="00B140E6" w:rsidP="00B140E6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są w sytuacji ekonomicznej i finansowej zapewniającej wykonanie zamówienia;</w:t>
      </w:r>
    </w:p>
    <w:p w:rsidR="00B140E6" w:rsidRPr="00B140E6" w:rsidRDefault="00B140E6" w:rsidP="00B140E6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są Oferentem, w stosunku do którego ogłoszono upadłość likwidacyjną lub układową;</w:t>
      </w:r>
    </w:p>
    <w:p w:rsidR="00B140E6" w:rsidRPr="00B140E6" w:rsidRDefault="00B140E6" w:rsidP="00B140E6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 zalegają z uiszczeniem podatków, opłat lub składek na ubezpieczenie zdrowotne lub społeczne lub uzyskali przewidziane prawem zwolnienie, odroczenie, rozłożenie na raty zaległych płatności lub wstrzymanie w całości wykonania decyzji właściwego organu,</w:t>
      </w:r>
    </w:p>
    <w:p w:rsidR="00B140E6" w:rsidRPr="00B140E6" w:rsidRDefault="00B140E6" w:rsidP="00B140E6">
      <w:pPr>
        <w:numPr>
          <w:ilvl w:val="1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złożyli nieprawdziwych informacji mających wpływ lub mogących mieć wpływ na wynik prowadzonego konkursu.</w:t>
      </w:r>
    </w:p>
    <w:p w:rsidR="00B140E6" w:rsidRPr="00B140E6" w:rsidRDefault="00B140E6" w:rsidP="00B140E6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udziału w konkursie wykluczone są konsorcja brokerskie.</w:t>
      </w:r>
    </w:p>
    <w:p w:rsidR="00B140E6" w:rsidRPr="00B140E6" w:rsidRDefault="00B140E6" w:rsidP="00B140E6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zobowiązany wykazać nie później niż na dzień składania ofert spełnianie warunków, o których mowa w pkt 1 niniejszego rozdziału.</w:t>
      </w:r>
    </w:p>
    <w:p w:rsidR="00B140E6" w:rsidRPr="00B140E6" w:rsidRDefault="00B140E6" w:rsidP="00B140E6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Ocena spełniania warunków udziału w konkursie dokonana będzie na podstawie złożonych przez Oferenta dokumentów wyszczególnionych w rozdz. V wg formuły „spełnia – nie spełnia”. </w:t>
      </w:r>
    </w:p>
    <w:p w:rsidR="00B140E6" w:rsidRPr="00B140E6" w:rsidRDefault="00B140E6" w:rsidP="00B140E6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niespełnienia przez Oferenta podanych w pkt 1 i 2 niniejszego rozdziału warunków jego oferta zostanie odrzucona i nie będzie podlegała dalszej ocenie przez Komisję konkursową.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DOKUMENTY, KTÓRE NALEŻY ZAŁĄCZYĆ DO OFERTY</w:t>
      </w:r>
    </w:p>
    <w:p w:rsidR="00B140E6" w:rsidRPr="00B140E6" w:rsidRDefault="00B140E6" w:rsidP="00B140E6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 o treści odpowiadającej załącznikowi nr 1 do Regulaminu                          z uwzględnieniem zawartych w nim objaśnień.</w:t>
      </w:r>
    </w:p>
    <w:p w:rsidR="00B140E6" w:rsidRPr="00B140E6" w:rsidRDefault="00B140E6" w:rsidP="00B140E6">
      <w:pPr>
        <w:numPr>
          <w:ilvl w:val="0"/>
          <w:numId w:val="4"/>
        </w:numPr>
        <w:autoSpaceDE w:val="0"/>
        <w:autoSpaceDN w:val="0"/>
        <w:adjustRightInd w:val="0"/>
        <w:spacing w:before="120" w:after="0" w:line="278" w:lineRule="exact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działalności lub wydruk z Centralnej Ewidencji               i Informacji o Działalności Gospodarczej wystawiony nie wcześniej niż </w:t>
      </w:r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6 miesięcy 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upływem terminu składania ofert. </w:t>
      </w:r>
    </w:p>
    <w:p w:rsidR="00B140E6" w:rsidRPr="00B140E6" w:rsidRDefault="00B140E6" w:rsidP="00B140E6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zezwolenie na wykonywanie działalności brokerskiej w zakresie ubezpieczeń wydane przez właściwy organ nadzoru.</w:t>
      </w:r>
    </w:p>
    <w:p w:rsidR="00B140E6" w:rsidRPr="00B140E6" w:rsidRDefault="00B140E6" w:rsidP="00B140E6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spełnianiu warunków udziału w postępowaniu o treści odpowiadającej załącznikowi nr 2 do Regulaminu.</w:t>
      </w:r>
    </w:p>
    <w:p w:rsidR="00B140E6" w:rsidRPr="00B140E6" w:rsidRDefault="00B140E6" w:rsidP="00B140E6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Aktualna polisa (polisy) odpowiedzialności cywilnej z tytułu prowadzenia działalności brokerskiej zgodnie z zapisami rozporządzenia Ministra Finansów z dnia 27 lutego 2015 r. w sprawie obowiązkowego ubezpieczenia odpowiedzialności cywilnej z tytułu wykonywania działalności brokerskiej, (Dz. U. z 2015 r. poz. 275). Kwota sumy ubezpieczenia podana w walucie innej niż EUR, zostanie przez Zamawiającego przeliczona na Euro wg średniego kursu walut obcych, ogłaszanego przez NBP z dnia opublikowania Konkursu na stronie internetowej Zamawiającego.</w:t>
      </w:r>
    </w:p>
    <w:p w:rsidR="00B140E6" w:rsidRPr="00B140E6" w:rsidRDefault="00B140E6" w:rsidP="00B140E6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 zatrudnionych u Oferenta, legitymujących się zdanym egzaminem na prowadzenie działalności brokerskiej o treści odpowiadającej załącznikowi nr 3 do Regulaminu.</w:t>
      </w:r>
    </w:p>
    <w:p w:rsidR="00B140E6" w:rsidRPr="00B140E6" w:rsidRDefault="00B140E6" w:rsidP="00B140E6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wybranych postępowań, które Oferent przeprowadził </w:t>
      </w:r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ciągu 3 lat przed upływem terminu składania ofert, których efektem był wybór ubezpieczyciela dla ubezpieczenia majątkowego lub komunikacyjnego lub odpowiedzialności cywilnej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załącznikiem nr 4 do Regulaminu wraz referencjami.</w:t>
      </w:r>
    </w:p>
    <w:p w:rsidR="00B140E6" w:rsidRPr="00B140E6" w:rsidRDefault="00B140E6" w:rsidP="00B140E6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 i opłat lub zaświadczenie, że uzyskał przewidziane prawem zwolnienie, odroczenie lub rozłożenie na raty zaległych płatności lub wstrzymanie w całości wykonania decyzji właściwego organu, wystawione nie wcześniej niż 3 miesiące  przed upływem terminu składania ofert. Oferenci prowadzący działalność gospodarczą w formie spółki cywilnej powinni przedstawić odpowiednie zaświadczenie właściwego naczelnika urzędu skarbowego odnoszące się zarówno do samej spółki cywilnej jako podatnika podatku towarów i usług (VAT) jak i do każdego ze wspólników, jako podatnika podatku dochodowego od osób fizycznych.</w:t>
      </w:r>
    </w:p>
    <w:p w:rsidR="00B140E6" w:rsidRPr="00B140E6" w:rsidRDefault="00B140E6" w:rsidP="00B140E6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 zaświadczenie z właściwego oddziału ZUS potwierdzające, że Oferent nie zalega z opłacaniem składek na ubezpieczenie zdrowotne lub społeczne, lub zaświadczenie, że uzyskał przewidziane prawem zwolnienie, odroczenie, rozłożenie na raty zaległych płatności lub wstrzymanie w całości wykonania decyzji właściwego organu wystawione nie wcześniej niż 3 miesiące przed upływem terminu składania ofert. Oferenci prowadzący działalność gospodarczą w formie spółki cywilnej powinni przedstawić odpowiednie zaświadczenie właściwego oddziału ZUS 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odnoszące się do każdego ze wspólników, jak również dla samej spółki cywilnej, jeżeli jest ona płatnikiem składek na ubezpieczenie społeczne.</w:t>
      </w:r>
    </w:p>
    <w:p w:rsidR="00B140E6" w:rsidRPr="00B140E6" w:rsidRDefault="00B140E6" w:rsidP="00B140E6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pełnomocnictwa – oferta musi być podpisana przez osoby upoważnione do składania oświadczeń woli w imieniu Oferenta. Upoważnienie do podpisania oferty musi być dołączone do oferty w oryginale lub kopii poświadczonej za zgodność z oryginałem przez notariusza, o ile nie wynika ono z innych dokumentów załączonych przez Oferenta.</w:t>
      </w:r>
    </w:p>
    <w:p w:rsidR="00B140E6" w:rsidRPr="00B140E6" w:rsidRDefault="00B140E6" w:rsidP="00B140E6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koncepcji współpracy z Zamawiającym, przybliżający jej sposób i wyjaśniający przydatność proponowanych rozwiązań dla Zamawiającego w zakresie każdego rodzaju ubezpieczeń.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VI. OPIS SPOSOBU PRZYGOTOWANIA OFERTY 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dopuszcza się składania ofert częściowych i wariantowych.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w Konkursie składa tylko jedną ofertę zgodnie z wymaganiami określonymi          w Regulaminie. Oferta niezgodna z wymaganiami Regulaminu zostanie odrzucona.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winna być złożona w formie pisemnej pod rygorem nieważności.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oraz wszystkie dołączone do niej dokumenty muszą być sporządzone w języku polskim w formie wydruku komputerowego lub inną trwałą i czytelną techniką.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ofertowy, oświadczenia i wykazy winny być złożone w oryginale.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dokumenty tworzące ofertę winny być podpisane przez osobę upoważnioną.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załączonych dokumentów muszą być potwierdzone „za zgodność z oryginałem”       i podpisane przez osobę uprawnioną.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do reprezentowania (pełnomocnictwo) powinno być złożone w oryginale i podpisane zgodnie z zasadami reprezentacji.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zaleca, aby:</w:t>
      </w:r>
    </w:p>
    <w:p w:rsidR="00B140E6" w:rsidRPr="00B140E6" w:rsidRDefault="00B140E6" w:rsidP="00B140E6">
      <w:pPr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strony oferty oraz wymagane załączniki do oferty (oświadczenia i dokumenty) były ponumerowane przez Oferenta,</w:t>
      </w:r>
    </w:p>
    <w:p w:rsidR="00B140E6" w:rsidRPr="00B140E6" w:rsidRDefault="00B140E6" w:rsidP="00B140E6">
      <w:pPr>
        <w:numPr>
          <w:ilvl w:val="1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wraz z załącznikami była zszyta lub oprawiona w sposób uniemożliwiający jej przypadkowe zdekompletowanie.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zmiany lub wycofania złożonej oferty przez Oferenta przed upływem terminu składania ofert, poprzez złożenie pisemnego oświadczenia o wycofaniu lub zmianie oferty. Oferty wycofane nie będą rozpatrywane.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nie może dokonać zmiany oferty po upływie terminu jej składania.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poprawki lub zmiany w tekście oferty powinny być parafowane przez osobę podpisującą ofertę.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związane z przygotowaniem i złożeniem oferty ponosi Oferent.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nie później niż w terminie składania ofert może zastrzec, że informacje stanowiące tajemnicę przedsiębiorstwa w rozumieniu ustawy z dnia 16 kwietnia 1993r. o zwalczaniu nieuczciwej konkurencji (Dz. U. z 1993 r, poz.211 ze zm.) nie mogą być udostępniane innym uczestnikom Konkursu. Oferent powinien w sposób nie 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budzący wątpliwości zastrzec, które spośród zawartych w ofercie informacji stanowią tajemnicę przedsiębiorstwa i nie mogą by ogólnie udostępnione.</w:t>
      </w:r>
    </w:p>
    <w:p w:rsidR="00B140E6" w:rsidRPr="00B140E6" w:rsidRDefault="00B140E6" w:rsidP="00B140E6">
      <w:pPr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jest związany złożoną ofertą przez 60 dni od upływu terminu do składania ofert.</w:t>
      </w:r>
    </w:p>
    <w:p w:rsidR="00B140E6" w:rsidRPr="00B140E6" w:rsidRDefault="00B140E6" w:rsidP="00B140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VII.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 ORAZ TERMIN SKŁADANIA I OTWARCIA OFERT</w:t>
      </w:r>
    </w:p>
    <w:p w:rsidR="003F20D7" w:rsidRDefault="003F20D7" w:rsidP="003F20D7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zamkniętej kopercie w kancelarii (pokój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636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PGW WP</w:t>
      </w:r>
    </w:p>
    <w:p w:rsidR="003F20D7" w:rsidRPr="00B140E6" w:rsidRDefault="003F20D7" w:rsidP="003F20D7">
      <w:pPr>
        <w:autoSpaceDE w:val="0"/>
        <w:autoSpaceDN w:val="0"/>
        <w:adjustRightInd w:val="0"/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00-844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Grzybowska 80/82 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23.03.2018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16:00</w:t>
      </w:r>
    </w:p>
    <w:p w:rsidR="003F20D7" w:rsidRPr="00B140E6" w:rsidRDefault="003F20D7" w:rsidP="003F20D7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Kopertę należy zaadresować w  poniżej podany sposób:</w:t>
      </w:r>
    </w:p>
    <w:p w:rsidR="003F20D7" w:rsidRPr="00B140E6" w:rsidRDefault="003F20D7" w:rsidP="003F20D7">
      <w:pPr>
        <w:autoSpaceDE w:val="0"/>
        <w:autoSpaceDN w:val="0"/>
        <w:adjustRightInd w:val="0"/>
        <w:spacing w:before="120" w:after="0" w:line="240" w:lineRule="auto"/>
        <w:ind w:left="71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PGW Wody Polskie</w:t>
      </w:r>
    </w:p>
    <w:p w:rsidR="003F20D7" w:rsidRPr="00B140E6" w:rsidRDefault="003F20D7" w:rsidP="003F20D7">
      <w:pPr>
        <w:autoSpaceDE w:val="0"/>
        <w:autoSpaceDN w:val="0"/>
        <w:adjustRightInd w:val="0"/>
        <w:spacing w:before="120" w:after="0" w:line="240" w:lineRule="auto"/>
        <w:ind w:left="71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00-844</w:t>
      </w:r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Warszawa</w:t>
      </w:r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ul.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Grzybowska 80/82</w:t>
      </w:r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Kancelaria (pokój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636</w:t>
      </w:r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</w:p>
    <w:p w:rsidR="003F20D7" w:rsidRPr="00B140E6" w:rsidRDefault="003F20D7" w:rsidP="003F20D7">
      <w:pPr>
        <w:autoSpaceDE w:val="0"/>
        <w:autoSpaceDN w:val="0"/>
        <w:adjustRightInd w:val="0"/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i opatrzyć napisem:</w:t>
      </w:r>
    </w:p>
    <w:p w:rsidR="003F20D7" w:rsidRPr="00B140E6" w:rsidRDefault="003F20D7" w:rsidP="003F20D7">
      <w:pPr>
        <w:autoSpaceDE w:val="0"/>
        <w:autoSpaceDN w:val="0"/>
        <w:adjustRightInd w:val="0"/>
        <w:spacing w:before="120" w:after="0" w:line="240" w:lineRule="auto"/>
        <w:ind w:left="71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– „Konkurs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wybór Brokera Ubezpieczeniowego- </w:t>
      </w:r>
      <w:r w:rsidRPr="001B3ED6">
        <w:rPr>
          <w:rFonts w:ascii="Times New Roman" w:eastAsia="Times New Roman" w:hAnsi="Times New Roman" w:cs="Times New Roman"/>
          <w:sz w:val="24"/>
          <w:szCs w:val="24"/>
          <w:lang w:eastAsia="pl-PL"/>
        </w:rPr>
        <w:t>WP/KZGW/KOZ/1/2018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3F20D7" w:rsidRPr="00B140E6" w:rsidRDefault="003F20D7" w:rsidP="003F20D7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złożone po terminie, zostaną zwrócone Oferentom bez rozpatrywania (otwierania).</w:t>
      </w:r>
    </w:p>
    <w:p w:rsidR="003F20D7" w:rsidRPr="00B140E6" w:rsidRDefault="003F20D7" w:rsidP="003F20D7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ofert konkursowych przez kancelarię Zamawiającego odbywa się w dni robocze od poniedziałku do piątku w godź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8.15 – 16.00</w:t>
      </w:r>
    </w:p>
    <w:p w:rsidR="003F20D7" w:rsidRPr="00B140E6" w:rsidRDefault="003F20D7" w:rsidP="003F20D7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ofert nastąpi w siedzibie Zamawiającego, sala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702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dniu </w:t>
      </w:r>
      <w:r w:rsidRPr="003F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3F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.03.2018 </w:t>
      </w:r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o godz.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12:30</w:t>
      </w:r>
      <w:r w:rsidRPr="00B140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3F20D7" w:rsidRPr="00B140E6" w:rsidRDefault="003F20D7" w:rsidP="003F20D7">
      <w:pPr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ofert jest jawne.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SPOSÓB WYBORU WYKONAWCY</w:t>
      </w:r>
    </w:p>
    <w:p w:rsidR="00B140E6" w:rsidRPr="00B140E6" w:rsidRDefault="00B140E6" w:rsidP="00B140E6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Wykonawcy dokona Komisja powołana przez Zamawiającego.</w:t>
      </w:r>
    </w:p>
    <w:p w:rsidR="00B140E6" w:rsidRPr="00B140E6" w:rsidRDefault="00B140E6" w:rsidP="00B140E6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postępowanie jest jawne jednak Komisja będzie wykonywała swoje czynności na posiedzeniach zamkniętych.</w:t>
      </w:r>
    </w:p>
    <w:p w:rsidR="00B140E6" w:rsidRPr="00B140E6" w:rsidRDefault="00B140E6" w:rsidP="00B140E6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bada czy Oferent przystępujący do Konkursu spełnia warunki formalne wymagane od Oferentów. Oferty niezgodne z treścią Regulaminu zostaną uznane za nieważne  i odrzucone przez Komisję, z zastrzeżeniem pkt 4.</w:t>
      </w:r>
    </w:p>
    <w:p w:rsidR="00B140E6" w:rsidRPr="00B140E6" w:rsidRDefault="00B140E6" w:rsidP="00B140E6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 toku badania złożonych ofert Komisja może żądać udzielenia wyjaśnień, co do treści złożonej oferty oraz wezwać Oferentów, którzy w wyznaczonym terminie nie złożyli oświadczeń lub dokumentów potwierdzających spełnienie warunków udziału                               w postępowaniu, a także wymaganych pełnomocnictw do ich uzupełnienia w terminie wyznaczonym w piśmie Zamawiającego.</w:t>
      </w:r>
    </w:p>
    <w:p w:rsidR="00B140E6" w:rsidRPr="00B140E6" w:rsidRDefault="00B140E6" w:rsidP="00B140E6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które będą spełniały warunki określone w Regulaminie będą poddane ocenie, na podstawie kryteriów wyboru opisanych w rozdz. IX.</w:t>
      </w:r>
    </w:p>
    <w:p w:rsidR="00B140E6" w:rsidRPr="00B140E6" w:rsidRDefault="00B140E6" w:rsidP="00B140E6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ofert z jednakową liczbą punktów, decyduje głos przewodniczącego Komisji.</w:t>
      </w:r>
    </w:p>
    <w:p w:rsidR="00B140E6" w:rsidRPr="00B140E6" w:rsidRDefault="00B140E6" w:rsidP="00B140E6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 posiedzeń Komisji będzie sporządzony protokół.</w:t>
      </w:r>
    </w:p>
    <w:p w:rsidR="00B140E6" w:rsidRPr="00B140E6" w:rsidRDefault="00B140E6" w:rsidP="00B140E6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kończy prace związane z Konkursem z dniem podpisania umowy lub z dniem podjęcia przez Kierownika Zamawiającego decyzji o unieważnieniu Konkursu.</w:t>
      </w:r>
    </w:p>
    <w:p w:rsidR="00B140E6" w:rsidRPr="00B140E6" w:rsidRDefault="00B140E6" w:rsidP="00B140E6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Konkurs jest ważny choćby wpłynęła tylko jedna oferta spełniająca wymagania Regulaminu.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IX. KRYTERIA WYBORU</w:t>
      </w:r>
    </w:p>
    <w:p w:rsidR="00B140E6" w:rsidRPr="00B140E6" w:rsidRDefault="00B140E6" w:rsidP="00B140E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Opis kryteriów, którymi Komisja Konkursowa będzie się kierowała przy wyborze oferty wraz z podaniem punktacji dla każdego z kryterium: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1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Suma gwarancyjna w odniesieniu do wszystkich zdarzeń w ramach ubezpieczenia od odpowiedzialności cywilnej z tytułu prowadzenia działalności brokerskiej </w:t>
      </w:r>
      <w:r w:rsidRPr="00B140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(potwierdzona polisą):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a) od 5 do 10 mln zł - 1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b) powyżej 10 do 15 mln zł - 5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c) powyżej 15 mln zł - 10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2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Doświadczenie na rynku - okres prowadzenia działalności brokerskiej 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od dnia otrzymania zezwolenia do dnia ogłoszenia Konkursu </w:t>
      </w:r>
      <w:r w:rsidRPr="00B140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(potwierdzone oświadczeniem oraz zezwoleniem organu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40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nadzoru na prowadzenie działalności brokerskiej):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a) od 5 do 8 lat - 1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b) powyżej 8 lat do 12 lat – 5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c) powyżej 12 lat - 10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3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zatrudnionych przez Oferenta pracowników posiadających uprawnienia do wykonywania czynności brokerskich - wg stanu na dzień ogłoszenia Konkursu </w:t>
      </w:r>
      <w:r w:rsidRPr="00B140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(potwierdzone wykazem osób i</w:t>
      </w: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40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kserokopiami zaświadczeń o zdanym egzaminie na Brokera):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a) 1 - 10 brokerów - 1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b) 11 - 20 brokerów - 5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c) 20 i więcej brokerów - 10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Kryterium 4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postępowań, które Oferent przeprowadził w ciągu 3 lat przed upływem terminu składania ofert, których efektem był wybór ubezpieczyciela dla ubezpieczenia majątkowego lub komunikacyjnego lub odpowiedzialności cywilnej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(potwierdzone wykazem wybranych wraz z danymi adresowymi jednostek na rzecz, których przeprowadzone zostały postępowania oraz referencjami);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a) 1 - 5 postępowań - 1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b) 1 - 10 postępowań - 5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c) powyżej 10 postępowań - 10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5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postępowań, które Oferent przeprowadził w ciągu 3 lat przed upływem terminu składania ofert, których efektem był wybór ubezpieczyciela w ramach ustawy Prawo zamówień publicznych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a) nie przeprowadzenie żadnego postępowania - 0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b) 1- 5 postępowań - 5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c) powyżej 5 postępowań - 10 pkt,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Kryterium 6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koncepcji współpracy z Zamawiającym, przybliżający jej sposób i wyjaśniający przydatność proponowanych rozwiązań dla Zamawiającego w zakresie każdego rodzaju ubezpieczeń.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członków Komisji dokona indywidualnej oceny koncepcji przyznając punkty od 0 do 30.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przy ocenie uzna tylko te postępowania, które będą wyszczególnione                           w wykazie oraz potwierdzone referencjami.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ilość punktów jaką może otrzymać Oferent wynosi: 80 punktów.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X. ZASTRZEŻENIA OGŁASZAJĄCEGO KONKURS</w:t>
      </w:r>
    </w:p>
    <w:p w:rsidR="00B140E6" w:rsidRPr="00B140E6" w:rsidRDefault="00B140E6" w:rsidP="00B14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sprawdzenia podanych w ofercie informacji.</w:t>
      </w:r>
    </w:p>
    <w:p w:rsidR="00B140E6" w:rsidRPr="00B140E6" w:rsidRDefault="00B140E6" w:rsidP="00B14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podejmie współpracę z Oferentem, który uzyska w Konkursie największą ilość punktów, z zastrzeżeniem zapisu rozdz. VIII ust. 6 Regulaminu.</w:t>
      </w:r>
    </w:p>
    <w:p w:rsidR="00B140E6" w:rsidRPr="00B140E6" w:rsidRDefault="00B140E6" w:rsidP="00B14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Oferent, którego oferta została wybrana, uchyla się od zawarcia umowy, Zamawiający może wybrać ofertę najkorzystniejszą spośród pozostałych ofert.</w:t>
      </w:r>
    </w:p>
    <w:p w:rsidR="00B140E6" w:rsidRPr="00B140E6" w:rsidRDefault="00B140E6" w:rsidP="00B14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do:</w:t>
      </w:r>
    </w:p>
    <w:p w:rsidR="00B140E6" w:rsidRPr="00B140E6" w:rsidRDefault="00B140E6" w:rsidP="00B140E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dokonania zmiany warunków Konkursu, jednak nie później niż przed upływem terminu składania ofert, z możliwością jednoczesnego przedłużenia tego terminu,</w:t>
      </w:r>
    </w:p>
    <w:p w:rsidR="00B140E6" w:rsidRPr="00B140E6" w:rsidRDefault="00B140E6" w:rsidP="00B140E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przed upływem terminu związania ofertą, Zamawiający może zwrócić się do Oferentów o wyrażenie zgody na przedłużenie terminu związania ofertą o oznaczony okres, nie dłuższy jednak niż 45 dni,</w:t>
      </w:r>
    </w:p>
    <w:p w:rsidR="00B140E6" w:rsidRPr="00B140E6" w:rsidRDefault="00B140E6" w:rsidP="00B140E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unieważnienia lub odstąpienia od Konkursu bez podania przyczyny na każdym etapie postępowania. W takim przypadku Oferentowi nie przysługuje zwrot kosztów przygotowania i złożenia oferty.</w:t>
      </w:r>
    </w:p>
    <w:p w:rsidR="00B140E6" w:rsidRPr="00B140E6" w:rsidRDefault="00B140E6" w:rsidP="00B14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jednocześnie informuje, że:</w:t>
      </w:r>
    </w:p>
    <w:p w:rsidR="00B140E6" w:rsidRPr="00B140E6" w:rsidRDefault="00B140E6" w:rsidP="00B140E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będzie udzielał Oferentom innych niż ogólnie dostępnych informacji, związanych z funkcjonowaniem i działalnością Zamawiającego,</w:t>
      </w:r>
    </w:p>
    <w:p w:rsidR="00B140E6" w:rsidRPr="00B140E6" w:rsidRDefault="00B140E6" w:rsidP="00B140E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nie spełniająca warunków wymaganych w Regulaminie zostanie odrzucona,</w:t>
      </w:r>
    </w:p>
    <w:p w:rsidR="00B140E6" w:rsidRPr="00B140E6" w:rsidRDefault="00B140E6" w:rsidP="00B140E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odrzucenia oferty nie przysługują Oferentowi żadne roszczenia,</w:t>
      </w:r>
    </w:p>
    <w:p w:rsidR="00B140E6" w:rsidRPr="00B140E6" w:rsidRDefault="00B140E6" w:rsidP="00B140E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zwraca Oferentowi dokumentów przedłożonych w ramach Konkursu;</w:t>
      </w:r>
    </w:p>
    <w:p w:rsidR="00B140E6" w:rsidRPr="00B140E6" w:rsidRDefault="00B140E6" w:rsidP="00B140E6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przygotowania i złożenia oferty ponosi Oferent.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EB61C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wyniku Konkursu zostanie powiadomiony każdy z Oferentów biorących udział               w Konkursie, a ogłoszenie o wyniku Konkursu zostanie umieszczone na tablicy ogłoszeń w siedzibie Zamawiającego oraz na stronie internetowej Zamawiającego:  </w:t>
      </w:r>
      <w:r w:rsidR="00EB61C8" w:rsidRPr="00EB61C8">
        <w:rPr>
          <w:rFonts w:ascii="Times New Roman" w:eastAsia="Times New Roman" w:hAnsi="Times New Roman" w:cs="Times New Roman"/>
          <w:sz w:val="24"/>
          <w:szCs w:val="24"/>
          <w:lang w:eastAsia="pl-PL"/>
        </w:rPr>
        <w:t>www.wody.gov.pl</w:t>
      </w:r>
      <w:bookmarkStart w:id="1" w:name="_GoBack"/>
      <w:bookmarkEnd w:id="1"/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:rsidR="00B140E6" w:rsidRPr="00B140E6" w:rsidRDefault="00B140E6" w:rsidP="00B14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postępowania, przesłana do Oferenta, którego oferta zostanie wybrana, zawierać będzie określenie miejsca i terminu podpisania umowy.</w:t>
      </w:r>
    </w:p>
    <w:p w:rsidR="00B140E6" w:rsidRPr="00B140E6" w:rsidRDefault="00B140E6" w:rsidP="00B140E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Umowa o świadczenie usług brokerskich zostanie podpisana w terminie do 10 dni od daty ogłoszenia wyniku Konkursu.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XI. POSTANOWIENIA KOŃCOWE</w:t>
      </w:r>
    </w:p>
    <w:p w:rsidR="00B140E6" w:rsidRPr="00B140E6" w:rsidRDefault="00B140E6" w:rsidP="008805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pytania dotyczące postępowania konkursowego należy kierować pisemnie na adres Zamawiającego lub elektronicznie na adres </w:t>
      </w:r>
      <w:r w:rsidR="00880521" w:rsidRPr="00880521">
        <w:rPr>
          <w:rFonts w:ascii="Times New Roman" w:eastAsia="Times New Roman" w:hAnsi="Times New Roman" w:cs="Times New Roman"/>
          <w:sz w:val="24"/>
          <w:szCs w:val="24"/>
          <w:lang w:eastAsia="pl-PL"/>
        </w:rPr>
        <w:t>ryszard.wojciechowski@wody.gov.pl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później niż do </w:t>
      </w:r>
      <w:r w:rsidR="0088052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przed upływem terminu składania ofert. Treść zapytań wraz z wyjaśnieniami Zamawiający zamieszcza na swojej stronie internetowej, bez ujawniania źródła zapytania. </w:t>
      </w:r>
    </w:p>
    <w:p w:rsidR="00B140E6" w:rsidRPr="00B140E6" w:rsidRDefault="00B140E6" w:rsidP="00B140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Zamawiający może przed upływem terminu składania ofert zmienić treść Regulaminu.</w:t>
      </w:r>
    </w:p>
    <w:p w:rsidR="00B140E6" w:rsidRPr="00B140E6" w:rsidRDefault="00B140E6" w:rsidP="00B140E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 wyniku zmiany Regulaminu niezbędny jest dodatkowy czas na wprowadzenie zmian w ofertach, Zamawiający przedłuża termin składania ofert, informując o tym fakcie na swojej stronie internetowej.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 DO REGULAMINU</w:t>
      </w: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1. Załącznik nr 1 - Formularz oferty,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2. Załącznik nr 2 - Oświadczenie o spełnianiu warunków udziału w Konkursie,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3. Załącznik nr 3 - Wykaz osób zatrudnionych u Oferenta,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4. Załącznik nr 4 - Wykaz postępowań,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5. Załącznik nr 5 - Wzór umowy.</w:t>
      </w: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40E6" w:rsidRPr="00B140E6" w:rsidRDefault="00B140E6" w:rsidP="00B140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40E6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 wyżej załączniki stanowią integralną część Regulaminu.</w:t>
      </w:r>
    </w:p>
    <w:p w:rsidR="00857E23" w:rsidRDefault="00857E23"/>
    <w:sectPr w:rsidR="00857E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01F" w:rsidRDefault="00D3501F">
      <w:pPr>
        <w:spacing w:after="0" w:line="240" w:lineRule="auto"/>
      </w:pPr>
      <w:r>
        <w:separator/>
      </w:r>
    </w:p>
  </w:endnote>
  <w:endnote w:type="continuationSeparator" w:id="0">
    <w:p w:rsidR="00D3501F" w:rsidRDefault="00D3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88" w:rsidRDefault="00A61CFE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61C8">
      <w:rPr>
        <w:noProof/>
      </w:rPr>
      <w:t>9</w:t>
    </w:r>
    <w:r>
      <w:fldChar w:fldCharType="end"/>
    </w:r>
  </w:p>
  <w:p w:rsidR="00F35888" w:rsidRDefault="00EB6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01F" w:rsidRDefault="00D3501F">
      <w:pPr>
        <w:spacing w:after="0" w:line="240" w:lineRule="auto"/>
      </w:pPr>
      <w:r>
        <w:separator/>
      </w:r>
    </w:p>
  </w:footnote>
  <w:footnote w:type="continuationSeparator" w:id="0">
    <w:p w:rsidR="00D3501F" w:rsidRDefault="00D35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23"/>
    <w:multiLevelType w:val="hybridMultilevel"/>
    <w:tmpl w:val="652A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57F13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C1C27"/>
    <w:multiLevelType w:val="hybridMultilevel"/>
    <w:tmpl w:val="A0160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A35F6"/>
    <w:multiLevelType w:val="hybridMultilevel"/>
    <w:tmpl w:val="54022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A04CF"/>
    <w:multiLevelType w:val="hybridMultilevel"/>
    <w:tmpl w:val="4B5C8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B109F"/>
    <w:multiLevelType w:val="hybridMultilevel"/>
    <w:tmpl w:val="DEB6A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91F11"/>
    <w:multiLevelType w:val="hybridMultilevel"/>
    <w:tmpl w:val="9996A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35FAC"/>
    <w:multiLevelType w:val="hybridMultilevel"/>
    <w:tmpl w:val="7848E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1A728E"/>
    <w:multiLevelType w:val="hybridMultilevel"/>
    <w:tmpl w:val="D70A1E36"/>
    <w:lvl w:ilvl="0" w:tplc="EC5C08E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E6"/>
    <w:rsid w:val="002C2342"/>
    <w:rsid w:val="003267CD"/>
    <w:rsid w:val="003F20D7"/>
    <w:rsid w:val="005D31C6"/>
    <w:rsid w:val="007077A3"/>
    <w:rsid w:val="00857E23"/>
    <w:rsid w:val="00880521"/>
    <w:rsid w:val="008B7335"/>
    <w:rsid w:val="00912FF8"/>
    <w:rsid w:val="00A61CFE"/>
    <w:rsid w:val="00A973D9"/>
    <w:rsid w:val="00B140E6"/>
    <w:rsid w:val="00B30CDD"/>
    <w:rsid w:val="00B661B3"/>
    <w:rsid w:val="00CB7BA2"/>
    <w:rsid w:val="00D3501F"/>
    <w:rsid w:val="00D76463"/>
    <w:rsid w:val="00DD1FA3"/>
    <w:rsid w:val="00EB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40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2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140E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40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2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2956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Kardas</dc:creator>
  <cp:lastModifiedBy>Ryszard Wojciechowski</cp:lastModifiedBy>
  <cp:revision>7</cp:revision>
  <dcterms:created xsi:type="dcterms:W3CDTF">2018-03-21T09:48:00Z</dcterms:created>
  <dcterms:modified xsi:type="dcterms:W3CDTF">2018-03-22T06:23:00Z</dcterms:modified>
</cp:coreProperties>
</file>