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17C" w:rsidRPr="00156FC5" w:rsidRDefault="00B0117C" w:rsidP="00B0117C">
      <w:pPr>
        <w:rPr>
          <w:rFonts w:asciiTheme="minorHAnsi" w:hAnsiTheme="minorHAnsi"/>
          <w:b/>
          <w:bCs/>
        </w:rPr>
      </w:pPr>
      <w:r w:rsidRPr="00156FC5">
        <w:rPr>
          <w:rFonts w:asciiTheme="minorHAnsi" w:hAnsiTheme="minorHAnsi"/>
          <w:b/>
          <w:bCs/>
        </w:rPr>
        <w:t xml:space="preserve">Harmonogram i program prac związanych ze sporządzeniem II </w:t>
      </w:r>
      <w:proofErr w:type="spellStart"/>
      <w:r w:rsidRPr="00156FC5">
        <w:rPr>
          <w:rFonts w:asciiTheme="minorHAnsi" w:hAnsiTheme="minorHAnsi"/>
          <w:b/>
          <w:bCs/>
        </w:rPr>
        <w:t>aPGW</w:t>
      </w:r>
      <w:proofErr w:type="spellEnd"/>
      <w:r w:rsidRPr="00156FC5">
        <w:rPr>
          <w:rFonts w:asciiTheme="minorHAnsi" w:hAnsiTheme="minorHAnsi"/>
          <w:b/>
          <w:bCs/>
        </w:rPr>
        <w:t xml:space="preserve"> (cykl planistyczny 2016-2021)</w:t>
      </w:r>
    </w:p>
    <w:p w:rsidR="00B0117C" w:rsidRPr="00156FC5" w:rsidRDefault="00B0117C" w:rsidP="00B0117C">
      <w:pPr>
        <w:jc w:val="both"/>
        <w:rPr>
          <w:rFonts w:asciiTheme="minorHAnsi" w:hAnsiTheme="minorHAnsi"/>
        </w:rPr>
      </w:pPr>
    </w:p>
    <w:p w:rsidR="00B0117C" w:rsidRPr="00156FC5" w:rsidRDefault="00B0117C" w:rsidP="00B0117C">
      <w:pPr>
        <w:jc w:val="both"/>
        <w:rPr>
          <w:rFonts w:asciiTheme="minorHAnsi" w:hAnsiTheme="minorHAnsi"/>
        </w:rPr>
      </w:pPr>
      <w:r w:rsidRPr="00156FC5">
        <w:rPr>
          <w:rFonts w:asciiTheme="minorHAnsi" w:hAnsiTheme="minorHAnsi"/>
        </w:rPr>
        <w:t xml:space="preserve">Dyrektywa 2000/60/WE Parlamentu Europejskiego i Rady z dnia 23 października </w:t>
      </w:r>
      <w:r>
        <w:rPr>
          <w:rFonts w:asciiTheme="minorHAnsi" w:hAnsiTheme="minorHAnsi"/>
        </w:rPr>
        <w:br/>
      </w:r>
      <w:r w:rsidRPr="00156FC5">
        <w:rPr>
          <w:rFonts w:asciiTheme="minorHAnsi" w:hAnsiTheme="minorHAnsi"/>
        </w:rPr>
        <w:t xml:space="preserve">2000 r.  ustanawiająca ramy wspólnotowego działania w dziedzinie polityki wodnej, zwana dalej Ramową Dyrektywą Wodną (RDW), zobowiązuje państwa członkowskie do racjonalnego wykorzystywania i ochrony zasobów wodnych, w myśl zasady zrównoważonego rozwoju. Głównym jej celem jest osiągnięcie lub utrzymanie dobrego stanu wód oraz ekosystemów od nich zależnych, poprawa stanu zasobów wodnych, poprawa możliwości korzystania z wód, zmniejszenie ilości wprowadzanych do wód lub do ziemi substancji mogących negatywnie oddziaływać na wody, poprawa ochrony przeciwpowodziowej. </w:t>
      </w:r>
    </w:p>
    <w:p w:rsidR="00B0117C" w:rsidRPr="00156FC5" w:rsidRDefault="00B0117C" w:rsidP="00B0117C">
      <w:pPr>
        <w:jc w:val="both"/>
        <w:rPr>
          <w:rFonts w:asciiTheme="minorHAnsi" w:hAnsiTheme="minorHAnsi"/>
        </w:rPr>
      </w:pPr>
      <w:r w:rsidRPr="00156FC5">
        <w:rPr>
          <w:rFonts w:asciiTheme="minorHAnsi" w:hAnsiTheme="minorHAnsi"/>
        </w:rPr>
        <w:t>Jednym z podstawowych dokumentów planistycznych w</w:t>
      </w:r>
      <w:r>
        <w:rPr>
          <w:rFonts w:asciiTheme="minorHAnsi" w:hAnsiTheme="minorHAnsi"/>
        </w:rPr>
        <w:t>skazanych w ustawie Prawo wodne</w:t>
      </w:r>
      <w:r w:rsidRPr="00156FC5">
        <w:rPr>
          <w:rFonts w:asciiTheme="minorHAnsi" w:hAnsiTheme="minorHAnsi"/>
        </w:rPr>
        <w:t xml:space="preserve"> są plany gospodarowania wodami na obszarach dorzeczy (PGW). Plany poddawane są przeglądowi</w:t>
      </w:r>
      <w:r>
        <w:rPr>
          <w:rFonts w:asciiTheme="minorHAnsi" w:hAnsiTheme="minorHAnsi"/>
        </w:rPr>
        <w:t xml:space="preserve"> </w:t>
      </w:r>
      <w:r w:rsidRPr="00156FC5">
        <w:rPr>
          <w:rFonts w:asciiTheme="minorHAnsi" w:hAnsiTheme="minorHAnsi"/>
        </w:rPr>
        <w:t xml:space="preserve">i aktualizacji cyklicznie co 6 lat. </w:t>
      </w:r>
    </w:p>
    <w:p w:rsidR="00B0117C" w:rsidRPr="00156FC5" w:rsidRDefault="00B0117C" w:rsidP="00B0117C">
      <w:pPr>
        <w:jc w:val="both"/>
        <w:rPr>
          <w:rFonts w:asciiTheme="minorHAnsi" w:hAnsiTheme="minorHAnsi"/>
        </w:rPr>
      </w:pPr>
      <w:r w:rsidRPr="00156FC5">
        <w:rPr>
          <w:rFonts w:asciiTheme="minorHAnsi" w:hAnsiTheme="minorHAnsi"/>
        </w:rPr>
        <w:t xml:space="preserve">W celu koordynacji prac zmierzających do opracowania II aktualizacji planów gospodarowania wodami na obszarach dorzeczy, których publikacja nastąpi w 2021 r., opracowano </w:t>
      </w:r>
      <w:r w:rsidRPr="00156FC5">
        <w:rPr>
          <w:rFonts w:asciiTheme="minorHAnsi" w:hAnsiTheme="minorHAnsi"/>
          <w:i/>
          <w:iCs/>
        </w:rPr>
        <w:t>Harmonogram</w:t>
      </w:r>
      <w:r>
        <w:rPr>
          <w:rFonts w:asciiTheme="minorHAnsi" w:hAnsiTheme="minorHAnsi"/>
          <w:i/>
          <w:iCs/>
        </w:rPr>
        <w:t xml:space="preserve"> </w:t>
      </w:r>
      <w:r w:rsidRPr="00156FC5">
        <w:rPr>
          <w:rFonts w:asciiTheme="minorHAnsi" w:hAnsiTheme="minorHAnsi"/>
          <w:i/>
          <w:iCs/>
        </w:rPr>
        <w:t xml:space="preserve">i program prac związanych ze sporządzeniem II </w:t>
      </w:r>
      <w:proofErr w:type="spellStart"/>
      <w:r w:rsidRPr="00156FC5">
        <w:rPr>
          <w:rFonts w:asciiTheme="minorHAnsi" w:hAnsiTheme="minorHAnsi"/>
          <w:i/>
          <w:iCs/>
        </w:rPr>
        <w:t>aPGW</w:t>
      </w:r>
      <w:proofErr w:type="spellEnd"/>
      <w:r w:rsidRPr="00156FC5">
        <w:rPr>
          <w:rFonts w:asciiTheme="minorHAnsi" w:hAnsiTheme="minorHAnsi"/>
          <w:i/>
          <w:iCs/>
        </w:rPr>
        <w:t xml:space="preserve"> (cykl planistyczny 2016-2021). </w:t>
      </w:r>
      <w:r w:rsidRPr="00156FC5">
        <w:rPr>
          <w:rFonts w:asciiTheme="minorHAnsi" w:hAnsiTheme="minorHAnsi"/>
        </w:rPr>
        <w:t>Dokument ten przedstawia wykaz zadań planowanych do realizacji w kolejnym 6-letnim cyklu planistycznym związanym z wdraża</w:t>
      </w:r>
      <w:r>
        <w:rPr>
          <w:rFonts w:asciiTheme="minorHAnsi" w:hAnsiTheme="minorHAnsi"/>
        </w:rPr>
        <w:t xml:space="preserve">niem postanowień RDW. W efekcie </w:t>
      </w:r>
      <w:r w:rsidRPr="00156FC5">
        <w:rPr>
          <w:rFonts w:asciiTheme="minorHAnsi" w:hAnsiTheme="minorHAnsi"/>
        </w:rPr>
        <w:t>zostanie wypełniony obowiązek zawarty</w:t>
      </w:r>
      <w:r>
        <w:rPr>
          <w:rFonts w:asciiTheme="minorHAnsi" w:hAnsiTheme="minorHAnsi"/>
        </w:rPr>
        <w:t xml:space="preserve"> </w:t>
      </w:r>
      <w:r w:rsidRPr="00156FC5">
        <w:rPr>
          <w:rFonts w:asciiTheme="minorHAnsi" w:hAnsiTheme="minorHAnsi"/>
        </w:rPr>
        <w:t>w art. 113 ust. 2 dotyczący konieczności opracowania następującej dokumentacji planistycznej:</w:t>
      </w:r>
    </w:p>
    <w:p w:rsidR="00B0117C" w:rsidRPr="00156FC5" w:rsidRDefault="00B0117C" w:rsidP="00B0117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</w:rPr>
      </w:pPr>
      <w:r w:rsidRPr="00156FC5">
        <w:rPr>
          <w:rFonts w:asciiTheme="minorHAnsi" w:hAnsiTheme="minorHAnsi"/>
        </w:rPr>
        <w:t>charakterystyki jednolitych części wód (</w:t>
      </w:r>
      <w:proofErr w:type="spellStart"/>
      <w:r w:rsidRPr="00156FC5">
        <w:rPr>
          <w:rFonts w:asciiTheme="minorHAnsi" w:hAnsiTheme="minorHAnsi"/>
        </w:rPr>
        <w:t>jcw</w:t>
      </w:r>
      <w:proofErr w:type="spellEnd"/>
      <w:r w:rsidRPr="00156FC5">
        <w:rPr>
          <w:rFonts w:asciiTheme="minorHAnsi" w:hAnsiTheme="minorHAnsi"/>
        </w:rPr>
        <w:t>);</w:t>
      </w:r>
    </w:p>
    <w:p w:rsidR="00B0117C" w:rsidRPr="00156FC5" w:rsidRDefault="00B0117C" w:rsidP="00B0117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</w:rPr>
      </w:pPr>
      <w:r w:rsidRPr="00156FC5">
        <w:rPr>
          <w:rFonts w:asciiTheme="minorHAnsi" w:hAnsiTheme="minorHAnsi"/>
        </w:rPr>
        <w:t>identyfikacji znaczących oddziaływań antropogenicznych i oceny ich wpływu na stan wód powierzchniowych i podziemnych;</w:t>
      </w:r>
    </w:p>
    <w:p w:rsidR="00B0117C" w:rsidRPr="00156FC5" w:rsidRDefault="00B0117C" w:rsidP="00B0117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</w:rPr>
      </w:pPr>
      <w:r w:rsidRPr="00156FC5">
        <w:rPr>
          <w:rFonts w:asciiTheme="minorHAnsi" w:hAnsiTheme="minorHAnsi"/>
        </w:rPr>
        <w:t xml:space="preserve">ustalenia celów środowiskowych dla </w:t>
      </w:r>
      <w:proofErr w:type="spellStart"/>
      <w:r w:rsidRPr="00156FC5">
        <w:rPr>
          <w:rFonts w:asciiTheme="minorHAnsi" w:hAnsiTheme="minorHAnsi"/>
        </w:rPr>
        <w:t>jcw</w:t>
      </w:r>
      <w:proofErr w:type="spellEnd"/>
      <w:r w:rsidRPr="00156FC5">
        <w:rPr>
          <w:rFonts w:asciiTheme="minorHAnsi" w:hAnsiTheme="minorHAnsi"/>
        </w:rPr>
        <w:t xml:space="preserve"> oraz obszarów chronionych;</w:t>
      </w:r>
    </w:p>
    <w:p w:rsidR="00B0117C" w:rsidRPr="00156FC5" w:rsidRDefault="00B0117C" w:rsidP="00B0117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</w:rPr>
      </w:pPr>
      <w:r w:rsidRPr="00156FC5">
        <w:rPr>
          <w:rFonts w:asciiTheme="minorHAnsi" w:hAnsiTheme="minorHAnsi"/>
        </w:rPr>
        <w:t>sporządzenia rejestru wykazów obszarów chronionych;</w:t>
      </w:r>
    </w:p>
    <w:p w:rsidR="00B0117C" w:rsidRPr="00156FC5" w:rsidRDefault="00B0117C" w:rsidP="00B0117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</w:rPr>
      </w:pPr>
      <w:r w:rsidRPr="00156FC5">
        <w:rPr>
          <w:rFonts w:asciiTheme="minorHAnsi" w:hAnsiTheme="minorHAnsi"/>
        </w:rPr>
        <w:t xml:space="preserve">sporządzenia wykazu </w:t>
      </w:r>
      <w:proofErr w:type="spellStart"/>
      <w:r w:rsidRPr="00156FC5">
        <w:rPr>
          <w:rFonts w:asciiTheme="minorHAnsi" w:hAnsiTheme="minorHAnsi"/>
        </w:rPr>
        <w:t>jcw</w:t>
      </w:r>
      <w:proofErr w:type="spellEnd"/>
      <w:r w:rsidRPr="00156FC5">
        <w:rPr>
          <w:rFonts w:asciiTheme="minorHAnsi" w:hAnsiTheme="minorHAnsi"/>
        </w:rPr>
        <w:t xml:space="preserve">, ze wskazaniem silnie zmienionych i sztucznych części wód oraz </w:t>
      </w:r>
      <w:proofErr w:type="spellStart"/>
      <w:r w:rsidRPr="00156FC5">
        <w:rPr>
          <w:rFonts w:asciiTheme="minorHAnsi" w:hAnsiTheme="minorHAnsi"/>
        </w:rPr>
        <w:t>jcw</w:t>
      </w:r>
      <w:proofErr w:type="spellEnd"/>
      <w:r w:rsidRPr="00156FC5">
        <w:rPr>
          <w:rFonts w:asciiTheme="minorHAnsi" w:hAnsiTheme="minorHAnsi"/>
        </w:rPr>
        <w:t xml:space="preserve"> zagrożonych nieosiągnięciem celów środowiskowych;</w:t>
      </w:r>
    </w:p>
    <w:p w:rsidR="00B0117C" w:rsidRPr="00156FC5" w:rsidRDefault="00B0117C" w:rsidP="00B0117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</w:rPr>
      </w:pPr>
      <w:r w:rsidRPr="00156FC5">
        <w:rPr>
          <w:rFonts w:asciiTheme="minorHAnsi" w:hAnsiTheme="minorHAnsi"/>
        </w:rPr>
        <w:t>analizy ekonomiczne związane z korzystaniem z wód.</w:t>
      </w:r>
    </w:p>
    <w:p w:rsidR="00B0117C" w:rsidRPr="00156FC5" w:rsidRDefault="00B0117C" w:rsidP="00B0117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t>Dodatkowo</w:t>
      </w:r>
      <w:r w:rsidRPr="00156FC5">
        <w:rPr>
          <w:rFonts w:asciiTheme="minorHAnsi" w:hAnsiTheme="minorHAnsi"/>
        </w:rPr>
        <w:t xml:space="preserve"> w </w:t>
      </w:r>
      <w:r w:rsidRPr="00156FC5">
        <w:rPr>
          <w:rFonts w:asciiTheme="minorHAnsi" w:hAnsiTheme="minorHAnsi"/>
          <w:i/>
          <w:iCs/>
        </w:rPr>
        <w:t>Harmonogramie</w:t>
      </w:r>
      <w:r w:rsidRPr="00156FC5">
        <w:rPr>
          <w:rFonts w:asciiTheme="minorHAnsi" w:hAnsiTheme="minorHAnsi"/>
        </w:rPr>
        <w:t xml:space="preserve"> zostały ujęte działania wynikające z pierwszej aktualizacji programu wodno-środowiskowego kraju, za których realizację odpowiedzialni są dyrektorzy regionalnych zarządów gospodarki wodnej i Prezes Krajowego Zarządu Gospodarki Wodnej.</w:t>
      </w:r>
    </w:p>
    <w:p w:rsidR="00B0117C" w:rsidRPr="00156FC5" w:rsidRDefault="00B0117C" w:rsidP="00B0117C">
      <w:pPr>
        <w:jc w:val="both"/>
        <w:rPr>
          <w:rFonts w:asciiTheme="minorHAnsi" w:hAnsiTheme="minorHAnsi"/>
        </w:rPr>
      </w:pPr>
      <w:r w:rsidRPr="00156FC5">
        <w:rPr>
          <w:rFonts w:asciiTheme="minorHAnsi" w:hAnsiTheme="minorHAnsi"/>
        </w:rPr>
        <w:t xml:space="preserve">Jednocześnie, mając na uwadze przepisy zawarte w art. 14 RDW oraz art. 119 ust. 7 ustawy Prawo wodne, dotyczące udziału społeczeństwa we wdrażaniu RDW, </w:t>
      </w:r>
      <w:r w:rsidRPr="00156FC5">
        <w:rPr>
          <w:rFonts w:asciiTheme="minorHAnsi" w:hAnsiTheme="minorHAnsi"/>
          <w:i/>
          <w:iCs/>
        </w:rPr>
        <w:t xml:space="preserve">Harmonogram </w:t>
      </w:r>
      <w:r w:rsidRPr="00156FC5">
        <w:rPr>
          <w:rFonts w:asciiTheme="minorHAnsi" w:hAnsiTheme="minorHAnsi"/>
        </w:rPr>
        <w:t xml:space="preserve">zostanie poddany półrocznym konsultacjom społecznym. Tym samym zostanie zapewniony aktywny udział wszystkich zainteresowanych w osiąganiu celów środowiskowych. </w:t>
      </w:r>
    </w:p>
    <w:p w:rsidR="00B0117C" w:rsidRPr="00156FC5" w:rsidRDefault="00B0117C" w:rsidP="00B0117C">
      <w:pPr>
        <w:jc w:val="both"/>
        <w:rPr>
          <w:rFonts w:asciiTheme="minorHAnsi" w:hAnsiTheme="minorHAnsi"/>
        </w:rPr>
      </w:pPr>
      <w:r w:rsidRPr="00156FC5">
        <w:rPr>
          <w:rFonts w:asciiTheme="minorHAnsi" w:hAnsiTheme="minorHAnsi"/>
        </w:rPr>
        <w:t xml:space="preserve">Za realizację zadań zawartych w </w:t>
      </w:r>
      <w:r w:rsidRPr="00156FC5">
        <w:rPr>
          <w:rFonts w:asciiTheme="minorHAnsi" w:hAnsiTheme="minorHAnsi"/>
          <w:i/>
          <w:iCs/>
        </w:rPr>
        <w:t>Harmonogramie</w:t>
      </w:r>
      <w:r w:rsidRPr="00156FC5">
        <w:rPr>
          <w:rFonts w:asciiTheme="minorHAnsi" w:hAnsiTheme="minorHAnsi"/>
        </w:rPr>
        <w:t xml:space="preserve"> odpowiedzialny jest Prezes Krajowego Zarządu Gospodarki Wodnej oraz dyrektorzy regionalnych zarządów gospodarki wodnej. Korzystając z doświadczeń wypracowanych w poprzednich cyklach planistycznych, w celu skoordynowania i sprawnej realizacji dalszych działań, istnieje potrzeba kontynuowania prac przez krajowe grupy robocze, składające się </w:t>
      </w:r>
      <w:r w:rsidR="003E2FFD">
        <w:rPr>
          <w:rFonts w:asciiTheme="minorHAnsi" w:hAnsiTheme="minorHAnsi"/>
        </w:rPr>
        <w:t xml:space="preserve">m.in. </w:t>
      </w:r>
      <w:bookmarkStart w:id="0" w:name="_GoBack"/>
      <w:bookmarkEnd w:id="0"/>
      <w:r w:rsidRPr="00156FC5">
        <w:rPr>
          <w:rFonts w:asciiTheme="minorHAnsi" w:hAnsiTheme="minorHAnsi"/>
        </w:rPr>
        <w:t xml:space="preserve">z przedstawicieli KZGW, </w:t>
      </w:r>
      <w:proofErr w:type="spellStart"/>
      <w:r w:rsidRPr="00156FC5">
        <w:rPr>
          <w:rFonts w:asciiTheme="minorHAnsi" w:hAnsiTheme="minorHAnsi"/>
        </w:rPr>
        <w:t>rzgw</w:t>
      </w:r>
      <w:proofErr w:type="spellEnd"/>
      <w:r w:rsidRPr="00156FC5">
        <w:rPr>
          <w:rFonts w:asciiTheme="minorHAnsi" w:hAnsiTheme="minorHAnsi"/>
        </w:rPr>
        <w:t xml:space="preserve"> oraz Ministerstwa Środowiska i Głównego Inspektoratu Ochrony Środowiska. W związku z powyższym, w latach 2016-2021 prace nad wdrażaniem RDW realizowane będą przez następujące gremia:</w:t>
      </w:r>
    </w:p>
    <w:p w:rsidR="00B0117C" w:rsidRPr="00156FC5" w:rsidRDefault="00B0117C" w:rsidP="00B0117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156FC5">
        <w:rPr>
          <w:rFonts w:asciiTheme="minorHAnsi" w:hAnsiTheme="minorHAnsi"/>
          <w:sz w:val="24"/>
          <w:szCs w:val="24"/>
        </w:rPr>
        <w:t>grupę ds. planów gospodarowania wodami i programów działań (GR PGW);</w:t>
      </w:r>
    </w:p>
    <w:p w:rsidR="00B0117C" w:rsidRPr="00156FC5" w:rsidRDefault="00B0117C" w:rsidP="00B0117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156FC5">
        <w:rPr>
          <w:rFonts w:asciiTheme="minorHAnsi" w:hAnsiTheme="minorHAnsi"/>
          <w:sz w:val="24"/>
          <w:szCs w:val="24"/>
        </w:rPr>
        <w:t>grupę ds. analizy presji (GR AP);</w:t>
      </w:r>
    </w:p>
    <w:p w:rsidR="00B0117C" w:rsidRPr="00156FC5" w:rsidRDefault="00B0117C" w:rsidP="00B0117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156FC5">
        <w:rPr>
          <w:rFonts w:asciiTheme="minorHAnsi" w:hAnsiTheme="minorHAnsi"/>
          <w:sz w:val="24"/>
          <w:szCs w:val="24"/>
        </w:rPr>
        <w:t>grupę ds. charakterystyk części wód (GR CCW);</w:t>
      </w:r>
    </w:p>
    <w:p w:rsidR="00B0117C" w:rsidRPr="00156FC5" w:rsidRDefault="00B0117C" w:rsidP="00B0117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156FC5">
        <w:rPr>
          <w:rFonts w:asciiTheme="minorHAnsi" w:hAnsiTheme="minorHAnsi"/>
          <w:sz w:val="24"/>
          <w:szCs w:val="24"/>
        </w:rPr>
        <w:lastRenderedPageBreak/>
        <w:t>grupę ds. konsultacji społecznych i edukacji ekologicznej (GR EDU);</w:t>
      </w:r>
    </w:p>
    <w:p w:rsidR="00B0117C" w:rsidRPr="00156FC5" w:rsidRDefault="00B0117C" w:rsidP="00B0117C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156FC5">
        <w:rPr>
          <w:rFonts w:asciiTheme="minorHAnsi" w:hAnsiTheme="minorHAnsi"/>
          <w:sz w:val="24"/>
          <w:szCs w:val="24"/>
        </w:rPr>
        <w:t>grupę ds. rolno-środowiskowych (GR RŚ).</w:t>
      </w:r>
    </w:p>
    <w:p w:rsidR="00B0117C" w:rsidRDefault="00B0117C" w:rsidP="00B0117C">
      <w:pPr>
        <w:pStyle w:val="Akapitzlist"/>
        <w:spacing w:after="0" w:line="240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:rsidR="00821AA6" w:rsidRDefault="00B0117C" w:rsidP="00B0117C">
      <w:r w:rsidRPr="00156FC5">
        <w:rPr>
          <w:rFonts w:ascii="Calibri" w:eastAsia="Calibri" w:hAnsi="Calibri"/>
          <w:sz w:val="22"/>
          <w:szCs w:val="22"/>
        </w:rPr>
        <w:t xml:space="preserve">Konsultacje </w:t>
      </w:r>
      <w:r w:rsidRPr="00156FC5">
        <w:rPr>
          <w:rFonts w:ascii="Calibri" w:eastAsia="Calibri" w:hAnsi="Calibri"/>
          <w:i/>
          <w:sz w:val="22"/>
          <w:szCs w:val="22"/>
        </w:rPr>
        <w:t>Harmonogramu</w:t>
      </w:r>
      <w:r>
        <w:rPr>
          <w:rFonts w:ascii="Calibri" w:eastAsia="Calibri" w:hAnsi="Calibri"/>
          <w:sz w:val="22"/>
          <w:szCs w:val="22"/>
        </w:rPr>
        <w:t xml:space="preserve"> </w:t>
      </w:r>
      <w:r w:rsidRPr="00156FC5">
        <w:rPr>
          <w:rFonts w:ascii="Calibri" w:eastAsia="Calibri" w:hAnsi="Calibri"/>
          <w:sz w:val="22"/>
          <w:szCs w:val="22"/>
        </w:rPr>
        <w:t xml:space="preserve">prowadzone będą od 10 stycznia do </w:t>
      </w:r>
      <w:r w:rsidR="003E2FFD">
        <w:rPr>
          <w:rFonts w:ascii="Calibri" w:eastAsia="Calibri" w:hAnsi="Calibri"/>
          <w:sz w:val="22"/>
          <w:szCs w:val="22"/>
        </w:rPr>
        <w:t>15 lipca</w:t>
      </w:r>
      <w:r w:rsidRPr="00156FC5">
        <w:rPr>
          <w:rFonts w:ascii="Calibri" w:eastAsia="Calibri" w:hAnsi="Calibri"/>
          <w:sz w:val="22"/>
          <w:szCs w:val="22"/>
        </w:rPr>
        <w:t xml:space="preserve"> 2017 r.</w:t>
      </w:r>
    </w:p>
    <w:sectPr w:rsidR="00821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0154F"/>
    <w:multiLevelType w:val="hybridMultilevel"/>
    <w:tmpl w:val="78EEB6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EEC3220"/>
    <w:multiLevelType w:val="hybridMultilevel"/>
    <w:tmpl w:val="8AA0C4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17C"/>
    <w:rsid w:val="003E2FFD"/>
    <w:rsid w:val="00821AA6"/>
    <w:rsid w:val="00B0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11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11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Baczewska</dc:creator>
  <cp:lastModifiedBy>Katarzyna Baczewska</cp:lastModifiedBy>
  <cp:revision>2</cp:revision>
  <dcterms:created xsi:type="dcterms:W3CDTF">2016-12-28T10:44:00Z</dcterms:created>
  <dcterms:modified xsi:type="dcterms:W3CDTF">2016-12-28T11:01:00Z</dcterms:modified>
</cp:coreProperties>
</file>